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935" w:rsidRDefault="002A3935" w:rsidP="00E05D10">
      <w:pPr>
        <w:spacing w:after="0"/>
        <w:jc w:val="center"/>
        <w:rPr>
          <w:noProof/>
          <w:sz w:val="44"/>
          <w:szCs w:val="44"/>
          <w:lang w:eastAsia="it-IT"/>
        </w:rPr>
      </w:pPr>
      <w:r>
        <w:rPr>
          <w:noProof/>
          <w:sz w:val="44"/>
          <w:szCs w:val="44"/>
          <w:lang w:eastAsia="it-IT"/>
        </w:rPr>
        <w:t>COMUNE DI NE</w:t>
      </w:r>
    </w:p>
    <w:p w:rsidR="00B33C1D" w:rsidRPr="002A3935" w:rsidRDefault="002A3935" w:rsidP="00E05D10">
      <w:pPr>
        <w:spacing w:after="0"/>
        <w:jc w:val="center"/>
        <w:rPr>
          <w:sz w:val="44"/>
          <w:szCs w:val="44"/>
        </w:rPr>
      </w:pPr>
      <w:r>
        <w:rPr>
          <w:sz w:val="30"/>
          <w:szCs w:val="30"/>
        </w:rPr>
        <w:t>(</w:t>
      </w:r>
      <w:r w:rsidR="00481D83" w:rsidRPr="00E42525">
        <w:rPr>
          <w:sz w:val="30"/>
          <w:szCs w:val="30"/>
        </w:rPr>
        <w:t>CITTA’ METROPOLITANA DI GENOVA</w:t>
      </w:r>
      <w:r w:rsidR="00A34921" w:rsidRPr="00E42525">
        <w:rPr>
          <w:sz w:val="30"/>
          <w:szCs w:val="30"/>
        </w:rPr>
        <w:t>)</w:t>
      </w:r>
    </w:p>
    <w:p w:rsidR="00320218" w:rsidRPr="00A34921" w:rsidRDefault="00481D83" w:rsidP="00E05D10">
      <w:pPr>
        <w:spacing w:before="60" w:after="60"/>
        <w:jc w:val="center"/>
        <w:rPr>
          <w:b/>
          <w:sz w:val="36"/>
          <w:szCs w:val="36"/>
        </w:rPr>
      </w:pPr>
      <w:r w:rsidRPr="00A34921">
        <w:rPr>
          <w:b/>
          <w:sz w:val="36"/>
          <w:szCs w:val="36"/>
        </w:rPr>
        <w:t xml:space="preserve">IMPOSTA MUNICIPALE PROPRIA </w:t>
      </w:r>
      <w:proofErr w:type="gramStart"/>
      <w:r w:rsidRPr="00A34921">
        <w:rPr>
          <w:b/>
          <w:sz w:val="36"/>
          <w:szCs w:val="36"/>
        </w:rPr>
        <w:t xml:space="preserve">( </w:t>
      </w:r>
      <w:proofErr w:type="gramEnd"/>
      <w:r w:rsidR="00320218" w:rsidRPr="00A34921">
        <w:rPr>
          <w:b/>
          <w:sz w:val="36"/>
          <w:szCs w:val="36"/>
        </w:rPr>
        <w:t>IMU</w:t>
      </w:r>
      <w:r w:rsidRPr="00A34921">
        <w:rPr>
          <w:b/>
          <w:sz w:val="36"/>
          <w:szCs w:val="36"/>
        </w:rPr>
        <w:t>)</w:t>
      </w:r>
      <w:r w:rsidR="002E739C" w:rsidRPr="00A34921">
        <w:rPr>
          <w:b/>
          <w:sz w:val="36"/>
          <w:szCs w:val="36"/>
        </w:rPr>
        <w:t xml:space="preserve"> </w:t>
      </w:r>
      <w:r w:rsidR="00BE197A" w:rsidRPr="00A34921">
        <w:rPr>
          <w:b/>
          <w:sz w:val="36"/>
          <w:szCs w:val="36"/>
        </w:rPr>
        <w:t xml:space="preserve"> - </w:t>
      </w:r>
      <w:r w:rsidR="002E739C" w:rsidRPr="00A34921">
        <w:rPr>
          <w:b/>
          <w:sz w:val="36"/>
          <w:szCs w:val="36"/>
        </w:rPr>
        <w:t xml:space="preserve"> </w:t>
      </w:r>
      <w:r w:rsidR="003B3703">
        <w:rPr>
          <w:b/>
          <w:sz w:val="36"/>
          <w:szCs w:val="36"/>
        </w:rPr>
        <w:t>202</w:t>
      </w:r>
      <w:r w:rsidR="008C7965">
        <w:rPr>
          <w:b/>
          <w:sz w:val="36"/>
          <w:szCs w:val="36"/>
        </w:rPr>
        <w:t>4</w:t>
      </w:r>
    </w:p>
    <w:p w:rsidR="0042124A" w:rsidRDefault="00BE197A" w:rsidP="003473E4">
      <w:pPr>
        <w:spacing w:before="60" w:after="60"/>
        <w:ind w:left="6372" w:firstLine="708"/>
        <w:rPr>
          <w:sz w:val="36"/>
          <w:szCs w:val="36"/>
        </w:rPr>
      </w:pPr>
      <w:r w:rsidRPr="006356A9">
        <w:rPr>
          <w:sz w:val="36"/>
          <w:szCs w:val="36"/>
        </w:rPr>
        <w:t xml:space="preserve">A </w:t>
      </w:r>
      <w:proofErr w:type="gramStart"/>
      <w:r w:rsidRPr="006356A9">
        <w:rPr>
          <w:sz w:val="36"/>
          <w:szCs w:val="36"/>
        </w:rPr>
        <w:t xml:space="preserve">V </w:t>
      </w:r>
      <w:proofErr w:type="spellStart"/>
      <w:r w:rsidRPr="006356A9">
        <w:rPr>
          <w:sz w:val="36"/>
          <w:szCs w:val="36"/>
        </w:rPr>
        <w:t>V</w:t>
      </w:r>
      <w:proofErr w:type="spellEnd"/>
      <w:proofErr w:type="gramEnd"/>
      <w:r w:rsidRPr="006356A9">
        <w:rPr>
          <w:sz w:val="36"/>
          <w:szCs w:val="36"/>
        </w:rPr>
        <w:t xml:space="preserve"> I S O</w:t>
      </w:r>
    </w:p>
    <w:p w:rsidR="00BA2721" w:rsidRPr="0042124A" w:rsidRDefault="00BE197A" w:rsidP="0042124A">
      <w:pPr>
        <w:spacing w:before="60" w:after="60"/>
        <w:rPr>
          <w:sz w:val="36"/>
          <w:szCs w:val="36"/>
        </w:rPr>
      </w:pPr>
      <w:r w:rsidRPr="00FD5C7B">
        <w:rPr>
          <w:sz w:val="40"/>
          <w:szCs w:val="40"/>
          <w:u w:val="single"/>
        </w:rPr>
        <w:t>IL</w:t>
      </w:r>
      <w:proofErr w:type="gramStart"/>
      <w:r w:rsidRPr="00FD5C7B">
        <w:rPr>
          <w:sz w:val="40"/>
          <w:szCs w:val="40"/>
          <w:u w:val="single"/>
        </w:rPr>
        <w:t xml:space="preserve">  </w:t>
      </w:r>
      <w:r w:rsidR="00BA2721" w:rsidRPr="00FD5C7B">
        <w:rPr>
          <w:sz w:val="40"/>
          <w:szCs w:val="40"/>
          <w:u w:val="single"/>
        </w:rPr>
        <w:t xml:space="preserve"> </w:t>
      </w:r>
      <w:proofErr w:type="gramEnd"/>
      <w:r w:rsidR="00BA2721" w:rsidRPr="00FD5C7B">
        <w:rPr>
          <w:sz w:val="40"/>
          <w:szCs w:val="40"/>
          <w:u w:val="single"/>
        </w:rPr>
        <w:t xml:space="preserve">16 </w:t>
      </w:r>
      <w:r w:rsidR="008C7965">
        <w:rPr>
          <w:sz w:val="40"/>
          <w:szCs w:val="40"/>
          <w:u w:val="single"/>
        </w:rPr>
        <w:t>GIUGNO</w:t>
      </w:r>
      <w:r w:rsidR="003B3703">
        <w:rPr>
          <w:sz w:val="40"/>
          <w:szCs w:val="40"/>
          <w:u w:val="single"/>
        </w:rPr>
        <w:t xml:space="preserve"> 20</w:t>
      </w:r>
      <w:r w:rsidR="00CC31DF">
        <w:rPr>
          <w:sz w:val="40"/>
          <w:szCs w:val="40"/>
          <w:u w:val="single"/>
        </w:rPr>
        <w:t>2</w:t>
      </w:r>
      <w:r w:rsidR="008C7965">
        <w:rPr>
          <w:sz w:val="40"/>
          <w:szCs w:val="40"/>
          <w:u w:val="single"/>
        </w:rPr>
        <w:t>4</w:t>
      </w:r>
      <w:r w:rsidR="003B3703">
        <w:rPr>
          <w:sz w:val="40"/>
          <w:szCs w:val="40"/>
          <w:u w:val="single"/>
        </w:rPr>
        <w:t xml:space="preserve"> </w:t>
      </w:r>
      <w:r w:rsidRPr="00FD5C7B">
        <w:rPr>
          <w:sz w:val="40"/>
          <w:szCs w:val="40"/>
          <w:u w:val="single"/>
        </w:rPr>
        <w:t>SCAD</w:t>
      </w:r>
      <w:r w:rsidR="008C7965">
        <w:rPr>
          <w:sz w:val="40"/>
          <w:szCs w:val="40"/>
          <w:u w:val="single"/>
        </w:rPr>
        <w:t>E IL  TERMINE PER IL VERSAMENTO ACCONTO</w:t>
      </w:r>
      <w:r w:rsidRPr="00FD5C7B">
        <w:rPr>
          <w:sz w:val="40"/>
          <w:szCs w:val="40"/>
          <w:u w:val="single"/>
        </w:rPr>
        <w:t xml:space="preserve"> IMU  </w:t>
      </w:r>
      <w:r w:rsidR="008C7965">
        <w:rPr>
          <w:sz w:val="40"/>
          <w:szCs w:val="40"/>
          <w:u w:val="single"/>
        </w:rPr>
        <w:t>2024</w:t>
      </w:r>
    </w:p>
    <w:p w:rsidR="00B33C1D" w:rsidRPr="002A3935" w:rsidRDefault="00BA2721" w:rsidP="00E05D10">
      <w:pPr>
        <w:spacing w:after="0"/>
        <w:jc w:val="both"/>
        <w:rPr>
          <w:sz w:val="28"/>
          <w:szCs w:val="28"/>
        </w:rPr>
      </w:pPr>
      <w:r w:rsidRPr="00BD512F">
        <w:rPr>
          <w:b/>
          <w:sz w:val="32"/>
          <w:szCs w:val="32"/>
        </w:rPr>
        <w:t>SOGGETTI PASSIVI:</w:t>
      </w:r>
      <w:r w:rsidRPr="006356A9">
        <w:rPr>
          <w:sz w:val="28"/>
          <w:szCs w:val="28"/>
        </w:rPr>
        <w:t xml:space="preserve"> </w:t>
      </w:r>
      <w:r w:rsidRPr="002A3935">
        <w:rPr>
          <w:sz w:val="28"/>
          <w:szCs w:val="28"/>
        </w:rPr>
        <w:t xml:space="preserve">Sono tenuti al pagamento tutti i possessori </w:t>
      </w:r>
      <w:proofErr w:type="gramStart"/>
      <w:r w:rsidRPr="002A3935">
        <w:rPr>
          <w:sz w:val="28"/>
          <w:szCs w:val="28"/>
        </w:rPr>
        <w:t xml:space="preserve">di </w:t>
      </w:r>
      <w:proofErr w:type="gramEnd"/>
      <w:r w:rsidRPr="002A3935">
        <w:rPr>
          <w:sz w:val="28"/>
          <w:szCs w:val="28"/>
        </w:rPr>
        <w:t>immobili div</w:t>
      </w:r>
      <w:r w:rsidR="00BC52FE" w:rsidRPr="002A3935">
        <w:rPr>
          <w:sz w:val="28"/>
          <w:szCs w:val="28"/>
        </w:rPr>
        <w:t>ersi dall’abitazione principale (o</w:t>
      </w:r>
      <w:r w:rsidRPr="002A3935">
        <w:rPr>
          <w:sz w:val="28"/>
          <w:szCs w:val="28"/>
        </w:rPr>
        <w:t xml:space="preserve"> fattispecie assimilate) e relative pertinenze siti sul territorio comunale, a meno che appartengano a categorie A1, A8 e A9. Sono soggetti passivi il proprietario ovvero il titolare del diritto di usufrutto, uso, abitazione, enfiteusi, superficie sugli stessi, anche se non residente nel territorio dello Stato o se non ha ivi la sede legale o amministrativa o non vi esercita l'attività. Nel caso di leasing, soggetto passivo è il locatario, dalla data di </w:t>
      </w:r>
      <w:proofErr w:type="gramStart"/>
      <w:r w:rsidRPr="002A3935">
        <w:rPr>
          <w:sz w:val="28"/>
          <w:szCs w:val="28"/>
        </w:rPr>
        <w:t>stipula</w:t>
      </w:r>
      <w:proofErr w:type="gramEnd"/>
      <w:r w:rsidRPr="002A3935">
        <w:rPr>
          <w:sz w:val="28"/>
          <w:szCs w:val="28"/>
        </w:rPr>
        <w:t xml:space="preserve"> del contratto e per tutta la sua durata. Per gli immobili, anche da costruire o in corso di costruzione, concessi in locazione finanziaria, soggetto passivo è il locatario a decorrere dalla data della </w:t>
      </w:r>
      <w:proofErr w:type="gramStart"/>
      <w:r w:rsidRPr="002A3935">
        <w:rPr>
          <w:sz w:val="28"/>
          <w:szCs w:val="28"/>
        </w:rPr>
        <w:t>stipula</w:t>
      </w:r>
      <w:proofErr w:type="gramEnd"/>
      <w:r w:rsidRPr="002A3935">
        <w:rPr>
          <w:sz w:val="28"/>
          <w:szCs w:val="28"/>
        </w:rPr>
        <w:t xml:space="preserve"> e per tutta la durata del contratto. Nell’ipotesi in cui vi siano più soggetti passivi con riferimento ad un medesimo immobile, ognuno è titolare di un’auton</w:t>
      </w:r>
      <w:r w:rsidR="00201462" w:rsidRPr="002A3935">
        <w:rPr>
          <w:sz w:val="28"/>
          <w:szCs w:val="28"/>
        </w:rPr>
        <w:t xml:space="preserve">oma </w:t>
      </w:r>
      <w:r w:rsidRPr="002A3935">
        <w:rPr>
          <w:sz w:val="28"/>
          <w:szCs w:val="28"/>
        </w:rPr>
        <w:t xml:space="preserve">obbligazione tributaria e nell’applicazione dell’imposta si tiene conto degli elementi soggettivi </w:t>
      </w:r>
      <w:proofErr w:type="gramStart"/>
      <w:r w:rsidRPr="002A3935">
        <w:rPr>
          <w:sz w:val="28"/>
          <w:szCs w:val="28"/>
        </w:rPr>
        <w:t>ed</w:t>
      </w:r>
      <w:proofErr w:type="gramEnd"/>
      <w:r w:rsidRPr="002A3935">
        <w:rPr>
          <w:sz w:val="28"/>
          <w:szCs w:val="28"/>
        </w:rPr>
        <w:t xml:space="preserve"> oggettivi riferiti ad ogni singola quota di possesso.</w:t>
      </w:r>
    </w:p>
    <w:p w:rsidR="00BA2721" w:rsidRDefault="00BA2721" w:rsidP="00E05D10">
      <w:pPr>
        <w:spacing w:before="120" w:after="60"/>
      </w:pPr>
      <w:r w:rsidRPr="005F2815">
        <w:rPr>
          <w:b/>
          <w:sz w:val="32"/>
          <w:szCs w:val="32"/>
          <w:u w:val="single"/>
        </w:rPr>
        <w:t>ALIQUOTE</w:t>
      </w:r>
      <w:r w:rsidRPr="005F2815">
        <w:rPr>
          <w:sz w:val="32"/>
          <w:szCs w:val="32"/>
        </w:rPr>
        <w:t>:</w:t>
      </w:r>
      <w:r w:rsidRPr="005F2815">
        <w:t xml:space="preserve"> </w:t>
      </w:r>
      <w:r w:rsidRPr="005F2815">
        <w:rPr>
          <w:sz w:val="28"/>
          <w:szCs w:val="28"/>
        </w:rPr>
        <w:t xml:space="preserve">si riportano nella seguente tabella le aliquote deliberate </w:t>
      </w:r>
      <w:proofErr w:type="gramStart"/>
      <w:r w:rsidRPr="005F2815">
        <w:rPr>
          <w:sz w:val="28"/>
          <w:szCs w:val="28"/>
        </w:rPr>
        <w:t>dall’</w:t>
      </w:r>
      <w:r w:rsidR="00320218" w:rsidRPr="005F2815">
        <w:rPr>
          <w:sz w:val="28"/>
          <w:szCs w:val="28"/>
        </w:rPr>
        <w:t xml:space="preserve"> </w:t>
      </w:r>
      <w:proofErr w:type="gramEnd"/>
      <w:r w:rsidR="00320218" w:rsidRPr="005F2815">
        <w:rPr>
          <w:sz w:val="28"/>
          <w:szCs w:val="28"/>
        </w:rPr>
        <w:t>Ente</w:t>
      </w:r>
      <w:r w:rsidR="00693657" w:rsidRPr="005F2815">
        <w:rPr>
          <w:sz w:val="28"/>
          <w:szCs w:val="28"/>
        </w:rPr>
        <w:t xml:space="preserve"> con delibera C.C. n. </w:t>
      </w:r>
      <w:r w:rsidR="00A63A1E">
        <w:rPr>
          <w:sz w:val="28"/>
          <w:szCs w:val="28"/>
        </w:rPr>
        <w:t>44</w:t>
      </w:r>
      <w:r w:rsidR="00693657" w:rsidRPr="005F2815">
        <w:rPr>
          <w:sz w:val="28"/>
          <w:szCs w:val="28"/>
        </w:rPr>
        <w:t xml:space="preserve"> del </w:t>
      </w:r>
      <w:r w:rsidR="00A63A1E">
        <w:rPr>
          <w:sz w:val="28"/>
          <w:szCs w:val="28"/>
        </w:rPr>
        <w:t>29.12.</w:t>
      </w:r>
      <w:r w:rsidR="00CC31DF">
        <w:rPr>
          <w:sz w:val="28"/>
          <w:szCs w:val="28"/>
        </w:rPr>
        <w:t>202</w:t>
      </w:r>
      <w:r w:rsidR="00A63A1E">
        <w:rPr>
          <w:sz w:val="28"/>
          <w:szCs w:val="28"/>
        </w:rPr>
        <w:t>4</w:t>
      </w:r>
    </w:p>
    <w:tbl>
      <w:tblPr>
        <w:tblStyle w:val="Grigliatabella"/>
        <w:tblW w:w="15877" w:type="dxa"/>
        <w:tblInd w:w="108" w:type="dxa"/>
        <w:tblLook w:val="04A0" w:firstRow="1" w:lastRow="0" w:firstColumn="1" w:lastColumn="0" w:noHBand="0" w:noVBand="1"/>
      </w:tblPr>
      <w:tblGrid>
        <w:gridCol w:w="11766"/>
        <w:gridCol w:w="2268"/>
        <w:gridCol w:w="1843"/>
      </w:tblGrid>
      <w:tr w:rsidR="00DC4996" w:rsidRPr="00454702" w:rsidTr="00E05D10">
        <w:trPr>
          <w:trHeight w:val="561"/>
        </w:trPr>
        <w:tc>
          <w:tcPr>
            <w:tcW w:w="11766" w:type="dxa"/>
            <w:vAlign w:val="center"/>
          </w:tcPr>
          <w:p w:rsidR="00DC4996" w:rsidRPr="00514227" w:rsidRDefault="00DC4996" w:rsidP="00E05D10">
            <w:pPr>
              <w:ind w:left="176"/>
              <w:jc w:val="center"/>
              <w:rPr>
                <w:b/>
                <w:sz w:val="32"/>
                <w:szCs w:val="32"/>
              </w:rPr>
            </w:pPr>
            <w:r w:rsidRPr="00514227">
              <w:rPr>
                <w:b/>
                <w:sz w:val="32"/>
                <w:szCs w:val="32"/>
              </w:rPr>
              <w:t>TIPOLOGIA</w:t>
            </w:r>
            <w:proofErr w:type="gramStart"/>
            <w:r w:rsidRPr="00514227">
              <w:rPr>
                <w:b/>
                <w:sz w:val="32"/>
                <w:szCs w:val="32"/>
              </w:rPr>
              <w:t xml:space="preserve">  </w:t>
            </w:r>
            <w:proofErr w:type="gramEnd"/>
            <w:r w:rsidRPr="00514227">
              <w:rPr>
                <w:b/>
                <w:sz w:val="32"/>
                <w:szCs w:val="32"/>
              </w:rPr>
              <w:t>IMMOBIL</w:t>
            </w:r>
            <w:r w:rsidR="00AE50F8" w:rsidRPr="00514227">
              <w:rPr>
                <w:b/>
                <w:sz w:val="32"/>
                <w:szCs w:val="32"/>
              </w:rPr>
              <w:t>I</w:t>
            </w:r>
          </w:p>
        </w:tc>
        <w:tc>
          <w:tcPr>
            <w:tcW w:w="2268" w:type="dxa"/>
            <w:vAlign w:val="center"/>
          </w:tcPr>
          <w:p w:rsidR="00A4388E" w:rsidRDefault="00DC4996" w:rsidP="00E05D10">
            <w:pPr>
              <w:ind w:left="176"/>
              <w:jc w:val="center"/>
              <w:rPr>
                <w:b/>
                <w:sz w:val="24"/>
                <w:szCs w:val="24"/>
              </w:rPr>
            </w:pPr>
            <w:r w:rsidRPr="008819BA">
              <w:rPr>
                <w:b/>
                <w:sz w:val="24"/>
                <w:szCs w:val="24"/>
              </w:rPr>
              <w:t>ALIQUOTA</w:t>
            </w:r>
            <w:r>
              <w:rPr>
                <w:b/>
                <w:sz w:val="24"/>
                <w:szCs w:val="24"/>
              </w:rPr>
              <w:t>/</w:t>
            </w:r>
          </w:p>
          <w:p w:rsidR="00DC4996" w:rsidRPr="008819BA" w:rsidRDefault="00DC4996" w:rsidP="00E05D10">
            <w:pPr>
              <w:ind w:left="1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DETRAZIONE</w:t>
            </w:r>
          </w:p>
        </w:tc>
        <w:tc>
          <w:tcPr>
            <w:tcW w:w="1843" w:type="dxa"/>
            <w:vAlign w:val="center"/>
          </w:tcPr>
          <w:p w:rsidR="00DC4996" w:rsidRPr="008819BA" w:rsidRDefault="00DC4996" w:rsidP="00E05D10">
            <w:pPr>
              <w:ind w:left="1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CODICE TRIBUTO</w:t>
            </w:r>
          </w:p>
        </w:tc>
      </w:tr>
      <w:tr w:rsidR="00DC4996" w:rsidTr="00E05D10">
        <w:trPr>
          <w:trHeight w:val="624"/>
        </w:trPr>
        <w:tc>
          <w:tcPr>
            <w:tcW w:w="11766" w:type="dxa"/>
            <w:vAlign w:val="center"/>
          </w:tcPr>
          <w:p w:rsidR="00DC4996" w:rsidRPr="00E42525" w:rsidRDefault="00DC4996" w:rsidP="00E05D10">
            <w:pPr>
              <w:ind w:left="176"/>
              <w:rPr>
                <w:sz w:val="36"/>
                <w:szCs w:val="36"/>
              </w:rPr>
            </w:pPr>
            <w:r w:rsidRPr="00E42525">
              <w:rPr>
                <w:sz w:val="36"/>
                <w:szCs w:val="36"/>
              </w:rPr>
              <w:t>Abitazioni principali</w:t>
            </w:r>
            <w:proofErr w:type="gramStart"/>
            <w:r w:rsidRPr="00E42525">
              <w:rPr>
                <w:sz w:val="36"/>
                <w:szCs w:val="36"/>
              </w:rPr>
              <w:t xml:space="preserve"> </w:t>
            </w:r>
            <w:r w:rsidR="00AE50F8" w:rsidRPr="00E42525">
              <w:rPr>
                <w:sz w:val="36"/>
                <w:szCs w:val="36"/>
              </w:rPr>
              <w:t xml:space="preserve"> </w:t>
            </w:r>
            <w:proofErr w:type="gramEnd"/>
            <w:r w:rsidR="00AE50F8" w:rsidRPr="00E42525">
              <w:rPr>
                <w:sz w:val="36"/>
                <w:szCs w:val="36"/>
              </w:rPr>
              <w:t>e pertinenze  ESCLUSE  cat.  A1/ A8 /A9</w:t>
            </w:r>
          </w:p>
        </w:tc>
        <w:tc>
          <w:tcPr>
            <w:tcW w:w="2268" w:type="dxa"/>
            <w:vAlign w:val="center"/>
          </w:tcPr>
          <w:p w:rsidR="00DC4996" w:rsidRPr="00A34921" w:rsidRDefault="00AE50F8" w:rsidP="00E05D1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34921">
              <w:rPr>
                <w:sz w:val="28"/>
                <w:szCs w:val="28"/>
              </w:rPr>
              <w:t xml:space="preserve">Esente per </w:t>
            </w:r>
            <w:r w:rsidR="00E05D10">
              <w:rPr>
                <w:sz w:val="28"/>
                <w:szCs w:val="28"/>
              </w:rPr>
              <w:t>L</w:t>
            </w:r>
            <w:r w:rsidRPr="00A34921">
              <w:rPr>
                <w:sz w:val="28"/>
                <w:szCs w:val="28"/>
              </w:rPr>
              <w:t>egge</w:t>
            </w:r>
          </w:p>
        </w:tc>
        <w:tc>
          <w:tcPr>
            <w:tcW w:w="1843" w:type="dxa"/>
            <w:vAlign w:val="center"/>
          </w:tcPr>
          <w:p w:rsidR="00DC4996" w:rsidRPr="00A34921" w:rsidRDefault="00AE50F8" w:rsidP="00E05D10">
            <w:pPr>
              <w:ind w:left="176"/>
              <w:jc w:val="center"/>
              <w:rPr>
                <w:sz w:val="28"/>
                <w:szCs w:val="28"/>
              </w:rPr>
            </w:pPr>
            <w:r w:rsidRPr="00A34921">
              <w:rPr>
                <w:sz w:val="28"/>
                <w:szCs w:val="28"/>
              </w:rPr>
              <w:t>-</w:t>
            </w:r>
          </w:p>
        </w:tc>
      </w:tr>
      <w:tr w:rsidR="00AE50F8" w:rsidTr="00E05D10">
        <w:tc>
          <w:tcPr>
            <w:tcW w:w="11766" w:type="dxa"/>
            <w:vAlign w:val="center"/>
          </w:tcPr>
          <w:p w:rsidR="00AE50F8" w:rsidRPr="00E42525" w:rsidRDefault="00AE50F8" w:rsidP="00E05D10">
            <w:pPr>
              <w:ind w:left="176"/>
              <w:rPr>
                <w:sz w:val="36"/>
                <w:szCs w:val="36"/>
              </w:rPr>
            </w:pPr>
            <w:r w:rsidRPr="00E42525">
              <w:rPr>
                <w:sz w:val="36"/>
                <w:szCs w:val="36"/>
              </w:rPr>
              <w:t>Abitazioni principali</w:t>
            </w:r>
            <w:proofErr w:type="gramStart"/>
            <w:r w:rsidRPr="00E42525">
              <w:rPr>
                <w:sz w:val="36"/>
                <w:szCs w:val="36"/>
              </w:rPr>
              <w:t xml:space="preserve">  </w:t>
            </w:r>
            <w:proofErr w:type="gramEnd"/>
            <w:r w:rsidRPr="00E42525">
              <w:rPr>
                <w:sz w:val="36"/>
                <w:szCs w:val="36"/>
              </w:rPr>
              <w:t>e pertinenze  apparten</w:t>
            </w:r>
            <w:r w:rsidR="00693657" w:rsidRPr="00E42525">
              <w:rPr>
                <w:sz w:val="36"/>
                <w:szCs w:val="36"/>
              </w:rPr>
              <w:t>enti</w:t>
            </w:r>
            <w:r w:rsidRPr="00E42525">
              <w:rPr>
                <w:sz w:val="36"/>
                <w:szCs w:val="36"/>
              </w:rPr>
              <w:t xml:space="preserve"> alle </w:t>
            </w:r>
            <w:proofErr w:type="spellStart"/>
            <w:r w:rsidRPr="00E42525">
              <w:rPr>
                <w:sz w:val="36"/>
                <w:szCs w:val="36"/>
              </w:rPr>
              <w:t>cat</w:t>
            </w:r>
            <w:proofErr w:type="spellEnd"/>
            <w:r w:rsidRPr="00E42525">
              <w:rPr>
                <w:sz w:val="36"/>
                <w:szCs w:val="36"/>
              </w:rPr>
              <w:t xml:space="preserve"> A1/ A8/ A9 e relative pertinenze*</w:t>
            </w:r>
          </w:p>
        </w:tc>
        <w:tc>
          <w:tcPr>
            <w:tcW w:w="2268" w:type="dxa"/>
            <w:vAlign w:val="center"/>
          </w:tcPr>
          <w:p w:rsidR="00AE50F8" w:rsidRPr="007F154D" w:rsidRDefault="00AE50F8" w:rsidP="00E05D10">
            <w:pPr>
              <w:ind w:left="176"/>
              <w:jc w:val="center"/>
              <w:rPr>
                <w:sz w:val="32"/>
                <w:szCs w:val="32"/>
              </w:rPr>
            </w:pPr>
            <w:r w:rsidRPr="007F154D">
              <w:rPr>
                <w:sz w:val="32"/>
                <w:szCs w:val="32"/>
              </w:rPr>
              <w:t>4</w:t>
            </w:r>
            <w:r w:rsidRPr="007F154D">
              <w:rPr>
                <w:rFonts w:cstheme="minorHAnsi"/>
                <w:sz w:val="32"/>
                <w:szCs w:val="32"/>
              </w:rPr>
              <w:t>‰</w:t>
            </w:r>
          </w:p>
        </w:tc>
        <w:tc>
          <w:tcPr>
            <w:tcW w:w="1843" w:type="dxa"/>
            <w:vAlign w:val="center"/>
          </w:tcPr>
          <w:p w:rsidR="00AE50F8" w:rsidRPr="00A34921" w:rsidRDefault="00AE50F8" w:rsidP="00E05D10">
            <w:pPr>
              <w:ind w:left="176"/>
              <w:jc w:val="center"/>
              <w:rPr>
                <w:sz w:val="28"/>
                <w:szCs w:val="28"/>
              </w:rPr>
            </w:pPr>
            <w:r w:rsidRPr="00A34921">
              <w:rPr>
                <w:sz w:val="28"/>
                <w:szCs w:val="28"/>
              </w:rPr>
              <w:t>3912</w:t>
            </w:r>
          </w:p>
        </w:tc>
      </w:tr>
      <w:tr w:rsidR="00AE50F8" w:rsidTr="00E05D10">
        <w:trPr>
          <w:trHeight w:val="624"/>
        </w:trPr>
        <w:tc>
          <w:tcPr>
            <w:tcW w:w="11766" w:type="dxa"/>
            <w:vAlign w:val="center"/>
          </w:tcPr>
          <w:p w:rsidR="00AE50F8" w:rsidRPr="00E42525" w:rsidRDefault="00AE50F8" w:rsidP="00E05D10">
            <w:pPr>
              <w:ind w:left="176"/>
              <w:rPr>
                <w:sz w:val="36"/>
                <w:szCs w:val="36"/>
              </w:rPr>
            </w:pPr>
            <w:r w:rsidRPr="00E42525">
              <w:rPr>
                <w:sz w:val="36"/>
                <w:szCs w:val="36"/>
              </w:rPr>
              <w:t>Detrazione per abitazione principale (solo cat. A1/A8/A9)</w:t>
            </w:r>
          </w:p>
        </w:tc>
        <w:tc>
          <w:tcPr>
            <w:tcW w:w="2268" w:type="dxa"/>
            <w:vAlign w:val="center"/>
          </w:tcPr>
          <w:p w:rsidR="00AE50F8" w:rsidRPr="007F154D" w:rsidRDefault="00AE50F8" w:rsidP="00E05D10">
            <w:pPr>
              <w:ind w:left="176"/>
              <w:jc w:val="center"/>
              <w:rPr>
                <w:sz w:val="32"/>
                <w:szCs w:val="32"/>
              </w:rPr>
            </w:pPr>
            <w:r w:rsidRPr="007F154D">
              <w:rPr>
                <w:sz w:val="32"/>
                <w:szCs w:val="32"/>
              </w:rPr>
              <w:t>€ 200,00</w:t>
            </w:r>
          </w:p>
        </w:tc>
        <w:tc>
          <w:tcPr>
            <w:tcW w:w="1843" w:type="dxa"/>
            <w:vAlign w:val="center"/>
          </w:tcPr>
          <w:p w:rsidR="00AE50F8" w:rsidRPr="00A34921" w:rsidRDefault="00693657" w:rsidP="00E05D10">
            <w:pPr>
              <w:ind w:left="176"/>
              <w:jc w:val="center"/>
              <w:rPr>
                <w:sz w:val="28"/>
                <w:szCs w:val="28"/>
              </w:rPr>
            </w:pPr>
            <w:r w:rsidRPr="00A34921">
              <w:rPr>
                <w:sz w:val="28"/>
                <w:szCs w:val="28"/>
              </w:rPr>
              <w:t>-</w:t>
            </w:r>
          </w:p>
        </w:tc>
      </w:tr>
      <w:tr w:rsidR="00AE50F8" w:rsidTr="00E05D10">
        <w:trPr>
          <w:trHeight w:val="201"/>
        </w:trPr>
        <w:tc>
          <w:tcPr>
            <w:tcW w:w="11766" w:type="dxa"/>
            <w:vAlign w:val="center"/>
          </w:tcPr>
          <w:p w:rsidR="00AE50F8" w:rsidRPr="00E42525" w:rsidRDefault="00AE50F8" w:rsidP="00E05D10">
            <w:pPr>
              <w:ind w:left="176"/>
              <w:rPr>
                <w:sz w:val="36"/>
                <w:szCs w:val="36"/>
              </w:rPr>
            </w:pPr>
            <w:r w:rsidRPr="00E42525">
              <w:rPr>
                <w:sz w:val="36"/>
                <w:szCs w:val="36"/>
              </w:rPr>
              <w:t xml:space="preserve">Abitazioni Principali di anziani e disabili che acquisiscono la residenza in istituti di ricovero sanitari a seguito del ricovero permanente a condizione che la stessa non </w:t>
            </w:r>
            <w:proofErr w:type="gramStart"/>
            <w:r w:rsidRPr="00E42525">
              <w:rPr>
                <w:sz w:val="36"/>
                <w:szCs w:val="36"/>
              </w:rPr>
              <w:t>risulti</w:t>
            </w:r>
            <w:proofErr w:type="gramEnd"/>
            <w:r w:rsidRPr="00E42525">
              <w:rPr>
                <w:sz w:val="36"/>
                <w:szCs w:val="36"/>
              </w:rPr>
              <w:t xml:space="preserve"> locata.</w:t>
            </w:r>
            <w:r w:rsidR="00517214" w:rsidRPr="00E42525">
              <w:rPr>
                <w:sz w:val="36"/>
                <w:szCs w:val="36"/>
              </w:rPr>
              <w:t>**</w:t>
            </w:r>
          </w:p>
        </w:tc>
        <w:tc>
          <w:tcPr>
            <w:tcW w:w="2268" w:type="dxa"/>
            <w:vAlign w:val="center"/>
          </w:tcPr>
          <w:p w:rsidR="00AE50F8" w:rsidRPr="007F154D" w:rsidRDefault="00AE50F8" w:rsidP="00E05D10">
            <w:pPr>
              <w:ind w:left="176"/>
              <w:jc w:val="center"/>
              <w:rPr>
                <w:sz w:val="32"/>
                <w:szCs w:val="32"/>
              </w:rPr>
            </w:pPr>
            <w:r w:rsidRPr="007F154D">
              <w:rPr>
                <w:sz w:val="32"/>
                <w:szCs w:val="32"/>
              </w:rPr>
              <w:t>4</w:t>
            </w:r>
            <w:r w:rsidRPr="007F154D">
              <w:rPr>
                <w:rFonts w:cstheme="minorHAnsi"/>
                <w:sz w:val="32"/>
                <w:szCs w:val="32"/>
              </w:rPr>
              <w:t>‰</w:t>
            </w:r>
          </w:p>
        </w:tc>
        <w:tc>
          <w:tcPr>
            <w:tcW w:w="1843" w:type="dxa"/>
            <w:vAlign w:val="center"/>
          </w:tcPr>
          <w:p w:rsidR="00AE50F8" w:rsidRPr="00A34921" w:rsidRDefault="0096013C" w:rsidP="00E05D10">
            <w:pPr>
              <w:ind w:left="176"/>
              <w:jc w:val="center"/>
              <w:rPr>
                <w:sz w:val="28"/>
                <w:szCs w:val="28"/>
              </w:rPr>
            </w:pPr>
            <w:r w:rsidRPr="00A34921">
              <w:rPr>
                <w:sz w:val="28"/>
                <w:szCs w:val="28"/>
              </w:rPr>
              <w:t>3912</w:t>
            </w:r>
          </w:p>
        </w:tc>
      </w:tr>
      <w:tr w:rsidR="00AE50F8" w:rsidTr="00E05D10">
        <w:trPr>
          <w:trHeight w:val="624"/>
        </w:trPr>
        <w:tc>
          <w:tcPr>
            <w:tcW w:w="11766" w:type="dxa"/>
            <w:vAlign w:val="center"/>
          </w:tcPr>
          <w:p w:rsidR="00AE50F8" w:rsidRPr="00E42525" w:rsidRDefault="00AE50F8" w:rsidP="00E05D10">
            <w:pPr>
              <w:ind w:left="176"/>
              <w:rPr>
                <w:sz w:val="36"/>
                <w:szCs w:val="36"/>
              </w:rPr>
            </w:pPr>
            <w:r w:rsidRPr="00E42525">
              <w:rPr>
                <w:sz w:val="36"/>
                <w:szCs w:val="36"/>
              </w:rPr>
              <w:t>Casa familiare assegnata al genitore affidatario</w:t>
            </w:r>
            <w:proofErr w:type="gramStart"/>
            <w:r w:rsidRPr="00E42525">
              <w:rPr>
                <w:sz w:val="36"/>
                <w:szCs w:val="36"/>
              </w:rPr>
              <w:t xml:space="preserve">  </w:t>
            </w:r>
            <w:proofErr w:type="gramEnd"/>
            <w:r w:rsidRPr="00E42525">
              <w:rPr>
                <w:sz w:val="36"/>
                <w:szCs w:val="36"/>
              </w:rPr>
              <w:t>e relative pertinenze</w:t>
            </w:r>
          </w:p>
        </w:tc>
        <w:tc>
          <w:tcPr>
            <w:tcW w:w="2268" w:type="dxa"/>
            <w:vAlign w:val="center"/>
          </w:tcPr>
          <w:p w:rsidR="00AE50F8" w:rsidRPr="007F154D" w:rsidRDefault="00AE50F8" w:rsidP="00E05D10">
            <w:pPr>
              <w:ind w:left="176"/>
              <w:jc w:val="center"/>
              <w:rPr>
                <w:sz w:val="32"/>
                <w:szCs w:val="32"/>
              </w:rPr>
            </w:pPr>
            <w:r w:rsidRPr="007F154D">
              <w:rPr>
                <w:sz w:val="32"/>
                <w:szCs w:val="32"/>
              </w:rPr>
              <w:t>4</w:t>
            </w:r>
            <w:r w:rsidRPr="007F154D">
              <w:rPr>
                <w:rFonts w:cstheme="minorHAnsi"/>
                <w:sz w:val="32"/>
                <w:szCs w:val="32"/>
              </w:rPr>
              <w:t>‰</w:t>
            </w:r>
          </w:p>
        </w:tc>
        <w:tc>
          <w:tcPr>
            <w:tcW w:w="1843" w:type="dxa"/>
            <w:vAlign w:val="center"/>
          </w:tcPr>
          <w:p w:rsidR="00AE50F8" w:rsidRPr="00A34921" w:rsidRDefault="0096013C" w:rsidP="00E05D10">
            <w:pPr>
              <w:ind w:left="176"/>
              <w:jc w:val="center"/>
              <w:rPr>
                <w:sz w:val="28"/>
                <w:szCs w:val="28"/>
              </w:rPr>
            </w:pPr>
            <w:r w:rsidRPr="00A34921">
              <w:rPr>
                <w:sz w:val="28"/>
                <w:szCs w:val="28"/>
              </w:rPr>
              <w:t>3912</w:t>
            </w:r>
          </w:p>
        </w:tc>
      </w:tr>
      <w:tr w:rsidR="00AE50F8" w:rsidTr="00E05D10">
        <w:trPr>
          <w:trHeight w:val="624"/>
        </w:trPr>
        <w:tc>
          <w:tcPr>
            <w:tcW w:w="11766" w:type="dxa"/>
            <w:vAlign w:val="center"/>
          </w:tcPr>
          <w:p w:rsidR="00AE50F8" w:rsidRPr="00E42525" w:rsidRDefault="00AE50F8" w:rsidP="00E05D10">
            <w:pPr>
              <w:ind w:left="176"/>
              <w:rPr>
                <w:sz w:val="36"/>
                <w:szCs w:val="36"/>
              </w:rPr>
            </w:pPr>
            <w:r w:rsidRPr="00E42525">
              <w:rPr>
                <w:sz w:val="36"/>
                <w:szCs w:val="36"/>
              </w:rPr>
              <w:t>Forze di polizia</w:t>
            </w:r>
          </w:p>
        </w:tc>
        <w:tc>
          <w:tcPr>
            <w:tcW w:w="2268" w:type="dxa"/>
            <w:vAlign w:val="center"/>
          </w:tcPr>
          <w:p w:rsidR="00AE50F8" w:rsidRPr="007F154D" w:rsidRDefault="00AE50F8" w:rsidP="00E05D10">
            <w:pPr>
              <w:ind w:left="176"/>
              <w:jc w:val="center"/>
              <w:rPr>
                <w:sz w:val="32"/>
                <w:szCs w:val="32"/>
              </w:rPr>
            </w:pPr>
            <w:r w:rsidRPr="007F154D">
              <w:rPr>
                <w:sz w:val="32"/>
                <w:szCs w:val="32"/>
              </w:rPr>
              <w:t>4</w:t>
            </w:r>
            <w:r w:rsidRPr="007F154D">
              <w:rPr>
                <w:rFonts w:cstheme="minorHAnsi"/>
                <w:sz w:val="32"/>
                <w:szCs w:val="32"/>
              </w:rPr>
              <w:t>‰</w:t>
            </w:r>
          </w:p>
        </w:tc>
        <w:tc>
          <w:tcPr>
            <w:tcW w:w="1843" w:type="dxa"/>
            <w:vAlign w:val="center"/>
          </w:tcPr>
          <w:p w:rsidR="00AE50F8" w:rsidRPr="00A34921" w:rsidRDefault="0096013C" w:rsidP="00E05D10">
            <w:pPr>
              <w:ind w:left="176"/>
              <w:jc w:val="center"/>
              <w:rPr>
                <w:sz w:val="28"/>
                <w:szCs w:val="28"/>
              </w:rPr>
            </w:pPr>
            <w:r w:rsidRPr="00A34921">
              <w:rPr>
                <w:sz w:val="28"/>
                <w:szCs w:val="28"/>
              </w:rPr>
              <w:t>3912</w:t>
            </w:r>
          </w:p>
        </w:tc>
      </w:tr>
      <w:tr w:rsidR="00AE50F8" w:rsidTr="00E05D10">
        <w:tc>
          <w:tcPr>
            <w:tcW w:w="11766" w:type="dxa"/>
            <w:vAlign w:val="center"/>
          </w:tcPr>
          <w:p w:rsidR="00AE50F8" w:rsidRPr="00E42525" w:rsidRDefault="00AE50F8" w:rsidP="00E05D10">
            <w:pPr>
              <w:ind w:left="176"/>
              <w:rPr>
                <w:sz w:val="36"/>
                <w:szCs w:val="36"/>
              </w:rPr>
            </w:pPr>
            <w:r w:rsidRPr="00E42525">
              <w:rPr>
                <w:sz w:val="36"/>
                <w:szCs w:val="36"/>
              </w:rPr>
              <w:t>Immobili di Cat A concessi in locazione con contratto registrato a persona che abbia stabilito la residenza anagrafica in tale immobile.**</w:t>
            </w:r>
          </w:p>
        </w:tc>
        <w:tc>
          <w:tcPr>
            <w:tcW w:w="2268" w:type="dxa"/>
            <w:vAlign w:val="center"/>
          </w:tcPr>
          <w:p w:rsidR="00AE50F8" w:rsidRPr="007F154D" w:rsidRDefault="00AE50F8" w:rsidP="00E05D10">
            <w:pPr>
              <w:ind w:left="176"/>
              <w:jc w:val="center"/>
              <w:rPr>
                <w:sz w:val="32"/>
                <w:szCs w:val="32"/>
              </w:rPr>
            </w:pPr>
            <w:r w:rsidRPr="007F154D">
              <w:rPr>
                <w:sz w:val="32"/>
                <w:szCs w:val="32"/>
              </w:rPr>
              <w:t>9,60</w:t>
            </w:r>
            <w:r w:rsidRPr="007F154D">
              <w:rPr>
                <w:rFonts w:cstheme="minorHAnsi"/>
                <w:sz w:val="32"/>
                <w:szCs w:val="32"/>
              </w:rPr>
              <w:t>‰</w:t>
            </w:r>
          </w:p>
        </w:tc>
        <w:tc>
          <w:tcPr>
            <w:tcW w:w="1843" w:type="dxa"/>
            <w:vAlign w:val="center"/>
          </w:tcPr>
          <w:p w:rsidR="00AE50F8" w:rsidRPr="00A34921" w:rsidRDefault="00693657" w:rsidP="00E05D10">
            <w:pPr>
              <w:ind w:left="176"/>
              <w:jc w:val="center"/>
              <w:rPr>
                <w:sz w:val="28"/>
                <w:szCs w:val="28"/>
              </w:rPr>
            </w:pPr>
            <w:r w:rsidRPr="00A34921">
              <w:rPr>
                <w:sz w:val="28"/>
                <w:szCs w:val="28"/>
              </w:rPr>
              <w:t>3912</w:t>
            </w:r>
          </w:p>
        </w:tc>
      </w:tr>
      <w:tr w:rsidR="00AE50F8" w:rsidTr="00E05D10">
        <w:tc>
          <w:tcPr>
            <w:tcW w:w="11766" w:type="dxa"/>
            <w:vAlign w:val="center"/>
          </w:tcPr>
          <w:p w:rsidR="00AE50F8" w:rsidRPr="00E42525" w:rsidRDefault="00AE50F8" w:rsidP="00E05D10">
            <w:pPr>
              <w:ind w:left="176"/>
              <w:rPr>
                <w:sz w:val="36"/>
                <w:szCs w:val="36"/>
              </w:rPr>
            </w:pPr>
            <w:r w:rsidRPr="00E42525">
              <w:rPr>
                <w:sz w:val="36"/>
                <w:szCs w:val="36"/>
              </w:rPr>
              <w:t xml:space="preserve">Immobili di </w:t>
            </w:r>
            <w:proofErr w:type="spellStart"/>
            <w:r w:rsidRPr="00E42525">
              <w:rPr>
                <w:sz w:val="36"/>
                <w:szCs w:val="36"/>
              </w:rPr>
              <w:t>cat</w:t>
            </w:r>
            <w:proofErr w:type="spellEnd"/>
            <w:r w:rsidRPr="00E42525">
              <w:rPr>
                <w:sz w:val="36"/>
                <w:szCs w:val="36"/>
              </w:rPr>
              <w:t xml:space="preserve"> A concessi in comodato gratuito al parente di primo grado che abbia</w:t>
            </w:r>
            <w:proofErr w:type="gramStart"/>
            <w:r w:rsidRPr="00E42525">
              <w:rPr>
                <w:sz w:val="36"/>
                <w:szCs w:val="36"/>
              </w:rPr>
              <w:t xml:space="preserve">  </w:t>
            </w:r>
            <w:proofErr w:type="gramEnd"/>
            <w:r w:rsidRPr="00E42525">
              <w:rPr>
                <w:sz w:val="36"/>
                <w:szCs w:val="36"/>
              </w:rPr>
              <w:t>ivi stabilito la residenza anagrafica.**</w:t>
            </w:r>
          </w:p>
        </w:tc>
        <w:tc>
          <w:tcPr>
            <w:tcW w:w="2268" w:type="dxa"/>
            <w:vAlign w:val="center"/>
          </w:tcPr>
          <w:p w:rsidR="00AE50F8" w:rsidRPr="007F154D" w:rsidRDefault="00AE50F8" w:rsidP="00E05D10">
            <w:pPr>
              <w:ind w:left="176"/>
              <w:jc w:val="center"/>
              <w:rPr>
                <w:sz w:val="32"/>
                <w:szCs w:val="32"/>
              </w:rPr>
            </w:pPr>
            <w:r w:rsidRPr="007F154D">
              <w:rPr>
                <w:sz w:val="32"/>
                <w:szCs w:val="32"/>
              </w:rPr>
              <w:t>9,60</w:t>
            </w:r>
            <w:r w:rsidRPr="007F154D">
              <w:rPr>
                <w:rFonts w:cstheme="minorHAnsi"/>
                <w:sz w:val="32"/>
                <w:szCs w:val="32"/>
              </w:rPr>
              <w:t>‰</w:t>
            </w:r>
          </w:p>
        </w:tc>
        <w:tc>
          <w:tcPr>
            <w:tcW w:w="1843" w:type="dxa"/>
            <w:vAlign w:val="center"/>
          </w:tcPr>
          <w:p w:rsidR="00AE50F8" w:rsidRPr="00A34921" w:rsidRDefault="00693657" w:rsidP="00E05D10">
            <w:pPr>
              <w:ind w:left="176"/>
              <w:jc w:val="center"/>
              <w:rPr>
                <w:sz w:val="28"/>
                <w:szCs w:val="28"/>
              </w:rPr>
            </w:pPr>
            <w:r w:rsidRPr="00A34921">
              <w:rPr>
                <w:sz w:val="28"/>
                <w:szCs w:val="28"/>
              </w:rPr>
              <w:t>3912</w:t>
            </w:r>
          </w:p>
        </w:tc>
      </w:tr>
      <w:tr w:rsidR="00AE50F8" w:rsidTr="00E05D10">
        <w:trPr>
          <w:trHeight w:val="1227"/>
        </w:trPr>
        <w:tc>
          <w:tcPr>
            <w:tcW w:w="11766" w:type="dxa"/>
            <w:vAlign w:val="center"/>
          </w:tcPr>
          <w:p w:rsidR="00AE50F8" w:rsidRPr="00E42525" w:rsidRDefault="00E05D10" w:rsidP="00E05D10">
            <w:pPr>
              <w:ind w:left="176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Unità</w:t>
            </w:r>
            <w:r w:rsidR="00AE50F8" w:rsidRPr="00E42525">
              <w:rPr>
                <w:sz w:val="36"/>
                <w:szCs w:val="36"/>
              </w:rPr>
              <w:t xml:space="preserve"> di </w:t>
            </w:r>
            <w:proofErr w:type="spellStart"/>
            <w:r w:rsidR="00AE50F8" w:rsidRPr="00E42525">
              <w:rPr>
                <w:sz w:val="36"/>
                <w:szCs w:val="36"/>
              </w:rPr>
              <w:t>cat</w:t>
            </w:r>
            <w:proofErr w:type="spellEnd"/>
            <w:r w:rsidR="00AE50F8" w:rsidRPr="00E42525">
              <w:rPr>
                <w:sz w:val="36"/>
                <w:szCs w:val="36"/>
              </w:rPr>
              <w:t xml:space="preserve"> D concessi in locazione da almeno </w:t>
            </w:r>
            <w:proofErr w:type="gramStart"/>
            <w:r w:rsidR="00AE50F8" w:rsidRPr="00E42525">
              <w:rPr>
                <w:sz w:val="36"/>
                <w:szCs w:val="36"/>
              </w:rPr>
              <w:t>3</w:t>
            </w:r>
            <w:proofErr w:type="gramEnd"/>
            <w:r w:rsidR="00AE50F8" w:rsidRPr="00E42525">
              <w:rPr>
                <w:sz w:val="36"/>
                <w:szCs w:val="36"/>
              </w:rPr>
              <w:t xml:space="preserve"> anni, ovvero utilizzati per la propria attività, ovvero concessi in comodato gratuito  registrato a parenti in linea retta  entro il primo grado. **</w:t>
            </w:r>
          </w:p>
        </w:tc>
        <w:tc>
          <w:tcPr>
            <w:tcW w:w="2268" w:type="dxa"/>
            <w:vAlign w:val="center"/>
          </w:tcPr>
          <w:p w:rsidR="00AE50F8" w:rsidRPr="007F154D" w:rsidRDefault="00AE50F8" w:rsidP="00E05D10">
            <w:pPr>
              <w:ind w:left="176"/>
              <w:jc w:val="center"/>
              <w:rPr>
                <w:sz w:val="32"/>
                <w:szCs w:val="32"/>
              </w:rPr>
            </w:pPr>
            <w:r w:rsidRPr="007F154D">
              <w:rPr>
                <w:sz w:val="32"/>
                <w:szCs w:val="32"/>
              </w:rPr>
              <w:t>9,60</w:t>
            </w:r>
            <w:r w:rsidRPr="007F154D">
              <w:rPr>
                <w:rFonts w:cstheme="minorHAnsi"/>
                <w:sz w:val="32"/>
                <w:szCs w:val="32"/>
              </w:rPr>
              <w:t>‰</w:t>
            </w:r>
          </w:p>
        </w:tc>
        <w:tc>
          <w:tcPr>
            <w:tcW w:w="1843" w:type="dxa"/>
            <w:vAlign w:val="center"/>
          </w:tcPr>
          <w:p w:rsidR="00A4388E" w:rsidRPr="00E05D10" w:rsidRDefault="00A4388E" w:rsidP="00E05D10">
            <w:pPr>
              <w:ind w:left="176"/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3930</w:t>
            </w:r>
            <w:proofErr w:type="gramStart"/>
            <w:r>
              <w:rPr>
                <w:sz w:val="26"/>
                <w:szCs w:val="26"/>
              </w:rPr>
              <w:t xml:space="preserve">        </w:t>
            </w:r>
            <w:proofErr w:type="gramEnd"/>
            <w:r w:rsidR="00693657" w:rsidRPr="00E05D10">
              <w:rPr>
                <w:sz w:val="20"/>
                <w:szCs w:val="20"/>
              </w:rPr>
              <w:t>Quota Comune</w:t>
            </w:r>
          </w:p>
          <w:p w:rsidR="00AE50F8" w:rsidRPr="00A34921" w:rsidRDefault="00A4388E" w:rsidP="00E05D10">
            <w:pPr>
              <w:ind w:left="176"/>
              <w:jc w:val="center"/>
              <w:rPr>
                <w:sz w:val="26"/>
                <w:szCs w:val="26"/>
              </w:rPr>
            </w:pPr>
            <w:proofErr w:type="gramStart"/>
            <w:r w:rsidRPr="00A34921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 </w:t>
            </w:r>
            <w:proofErr w:type="gramEnd"/>
            <w:r w:rsidRPr="00A34921">
              <w:rPr>
                <w:sz w:val="26"/>
                <w:szCs w:val="26"/>
              </w:rPr>
              <w:t>2,00</w:t>
            </w:r>
            <w:r w:rsidRPr="00A34921">
              <w:rPr>
                <w:rFonts w:cstheme="minorHAnsi"/>
                <w:sz w:val="26"/>
                <w:szCs w:val="26"/>
              </w:rPr>
              <w:t>‰)</w:t>
            </w:r>
          </w:p>
          <w:p w:rsidR="00693657" w:rsidRPr="00A34921" w:rsidRDefault="00693657" w:rsidP="00E05D10">
            <w:pPr>
              <w:ind w:left="176"/>
              <w:jc w:val="center"/>
              <w:rPr>
                <w:sz w:val="26"/>
                <w:szCs w:val="26"/>
              </w:rPr>
            </w:pPr>
            <w:r w:rsidRPr="00A34921">
              <w:rPr>
                <w:sz w:val="26"/>
                <w:szCs w:val="26"/>
              </w:rPr>
              <w:t>3925</w:t>
            </w:r>
          </w:p>
          <w:p w:rsidR="00693657" w:rsidRPr="00E05D10" w:rsidRDefault="00693657" w:rsidP="00E05D10">
            <w:pPr>
              <w:ind w:left="176"/>
              <w:jc w:val="center"/>
              <w:rPr>
                <w:sz w:val="20"/>
                <w:szCs w:val="20"/>
              </w:rPr>
            </w:pPr>
            <w:r w:rsidRPr="00E05D10">
              <w:rPr>
                <w:sz w:val="20"/>
                <w:szCs w:val="20"/>
              </w:rPr>
              <w:t>Quota</w:t>
            </w:r>
            <w:proofErr w:type="gramStart"/>
            <w:r w:rsidRPr="00E05D10">
              <w:rPr>
                <w:sz w:val="20"/>
                <w:szCs w:val="20"/>
              </w:rPr>
              <w:t xml:space="preserve">  </w:t>
            </w:r>
            <w:proofErr w:type="gramEnd"/>
            <w:r w:rsidRPr="00E05D10">
              <w:rPr>
                <w:sz w:val="20"/>
                <w:szCs w:val="20"/>
              </w:rPr>
              <w:t>Stato</w:t>
            </w:r>
          </w:p>
          <w:p w:rsidR="00693657" w:rsidRPr="00A34921" w:rsidRDefault="00693657" w:rsidP="00E05D10">
            <w:pPr>
              <w:ind w:left="176"/>
              <w:jc w:val="center"/>
              <w:rPr>
                <w:sz w:val="28"/>
                <w:szCs w:val="28"/>
              </w:rPr>
            </w:pPr>
            <w:r w:rsidRPr="00A34921">
              <w:rPr>
                <w:sz w:val="26"/>
                <w:szCs w:val="26"/>
              </w:rPr>
              <w:t xml:space="preserve">(7,60 </w:t>
            </w:r>
            <w:r w:rsidRPr="00A34921">
              <w:rPr>
                <w:rFonts w:cstheme="minorHAnsi"/>
                <w:sz w:val="26"/>
                <w:szCs w:val="26"/>
              </w:rPr>
              <w:t>‰)</w:t>
            </w:r>
          </w:p>
        </w:tc>
      </w:tr>
      <w:tr w:rsidR="00AE50F8" w:rsidTr="00E05D10">
        <w:tc>
          <w:tcPr>
            <w:tcW w:w="11766" w:type="dxa"/>
            <w:vAlign w:val="center"/>
          </w:tcPr>
          <w:p w:rsidR="00AE50F8" w:rsidRPr="00E42525" w:rsidRDefault="00AE50F8" w:rsidP="00E05D10">
            <w:pPr>
              <w:ind w:left="176"/>
              <w:rPr>
                <w:sz w:val="36"/>
                <w:szCs w:val="36"/>
              </w:rPr>
            </w:pPr>
            <w:r w:rsidRPr="00E42525">
              <w:rPr>
                <w:sz w:val="36"/>
                <w:szCs w:val="36"/>
              </w:rPr>
              <w:t>Fabbricati adibiti a strutture turistiche-ricettive, regolarm</w:t>
            </w:r>
            <w:r w:rsidR="00E05D10">
              <w:rPr>
                <w:sz w:val="36"/>
                <w:szCs w:val="36"/>
              </w:rPr>
              <w:t xml:space="preserve">ente autorizzate </w:t>
            </w:r>
            <w:proofErr w:type="gramStart"/>
            <w:r w:rsidR="00E05D10">
              <w:rPr>
                <w:sz w:val="36"/>
                <w:szCs w:val="36"/>
              </w:rPr>
              <w:t>ed</w:t>
            </w:r>
            <w:proofErr w:type="gramEnd"/>
            <w:r w:rsidR="00E05D10">
              <w:rPr>
                <w:sz w:val="36"/>
                <w:szCs w:val="36"/>
              </w:rPr>
              <w:t xml:space="preserve"> in attività</w:t>
            </w:r>
            <w:r w:rsidRPr="00E42525">
              <w:rPr>
                <w:sz w:val="36"/>
                <w:szCs w:val="36"/>
              </w:rPr>
              <w:t xml:space="preserve"> da almeno 3 anni</w:t>
            </w:r>
          </w:p>
        </w:tc>
        <w:tc>
          <w:tcPr>
            <w:tcW w:w="2268" w:type="dxa"/>
            <w:vAlign w:val="center"/>
          </w:tcPr>
          <w:p w:rsidR="00AE50F8" w:rsidRPr="007F154D" w:rsidRDefault="00AE50F8" w:rsidP="00E05D10">
            <w:pPr>
              <w:ind w:left="176"/>
              <w:jc w:val="center"/>
              <w:rPr>
                <w:sz w:val="32"/>
                <w:szCs w:val="32"/>
              </w:rPr>
            </w:pPr>
            <w:r w:rsidRPr="007F154D">
              <w:rPr>
                <w:sz w:val="32"/>
                <w:szCs w:val="32"/>
              </w:rPr>
              <w:t>9,60</w:t>
            </w:r>
            <w:r w:rsidRPr="007F154D">
              <w:rPr>
                <w:rFonts w:cstheme="minorHAnsi"/>
                <w:sz w:val="32"/>
                <w:szCs w:val="32"/>
              </w:rPr>
              <w:t>‰</w:t>
            </w:r>
          </w:p>
        </w:tc>
        <w:tc>
          <w:tcPr>
            <w:tcW w:w="1843" w:type="dxa"/>
            <w:vAlign w:val="center"/>
          </w:tcPr>
          <w:p w:rsidR="00AE50F8" w:rsidRPr="00A34921" w:rsidRDefault="00066E6B" w:rsidP="00E05D10">
            <w:pPr>
              <w:ind w:left="176"/>
              <w:jc w:val="center"/>
              <w:rPr>
                <w:sz w:val="28"/>
                <w:szCs w:val="28"/>
              </w:rPr>
            </w:pPr>
            <w:r w:rsidRPr="00A34921">
              <w:rPr>
                <w:sz w:val="28"/>
                <w:szCs w:val="28"/>
              </w:rPr>
              <w:t>3918</w:t>
            </w:r>
          </w:p>
        </w:tc>
      </w:tr>
      <w:tr w:rsidR="00AE50F8" w:rsidTr="00E05D10">
        <w:trPr>
          <w:trHeight w:val="624"/>
        </w:trPr>
        <w:tc>
          <w:tcPr>
            <w:tcW w:w="11766" w:type="dxa"/>
            <w:shd w:val="clear" w:color="auto" w:fill="auto"/>
            <w:vAlign w:val="center"/>
          </w:tcPr>
          <w:p w:rsidR="00AE50F8" w:rsidRPr="00E42525" w:rsidRDefault="00AE50F8" w:rsidP="00E05D10">
            <w:pPr>
              <w:ind w:left="176"/>
              <w:rPr>
                <w:sz w:val="36"/>
                <w:szCs w:val="36"/>
              </w:rPr>
            </w:pPr>
            <w:r w:rsidRPr="00E42525">
              <w:rPr>
                <w:sz w:val="36"/>
                <w:szCs w:val="36"/>
              </w:rPr>
              <w:t>Fabbricati rurali</w:t>
            </w:r>
            <w:proofErr w:type="gramStart"/>
            <w:r w:rsidRPr="00E42525">
              <w:rPr>
                <w:sz w:val="36"/>
                <w:szCs w:val="36"/>
              </w:rPr>
              <w:t xml:space="preserve">  </w:t>
            </w:r>
            <w:proofErr w:type="gramEnd"/>
            <w:r w:rsidRPr="00E42525">
              <w:rPr>
                <w:sz w:val="36"/>
                <w:szCs w:val="36"/>
              </w:rPr>
              <w:t>ad uso strumentale</w:t>
            </w:r>
          </w:p>
        </w:tc>
        <w:tc>
          <w:tcPr>
            <w:tcW w:w="2268" w:type="dxa"/>
            <w:vAlign w:val="center"/>
          </w:tcPr>
          <w:p w:rsidR="00AE50F8" w:rsidRPr="007F154D" w:rsidRDefault="00AE50F8" w:rsidP="00E05D10">
            <w:pPr>
              <w:ind w:left="176"/>
              <w:jc w:val="center"/>
              <w:rPr>
                <w:sz w:val="32"/>
                <w:szCs w:val="32"/>
              </w:rPr>
            </w:pPr>
            <w:r w:rsidRPr="007F154D">
              <w:rPr>
                <w:sz w:val="32"/>
                <w:szCs w:val="32"/>
              </w:rPr>
              <w:t>0,60</w:t>
            </w:r>
            <w:r w:rsidRPr="007F154D">
              <w:rPr>
                <w:rFonts w:cstheme="minorHAnsi"/>
                <w:sz w:val="32"/>
                <w:szCs w:val="32"/>
              </w:rPr>
              <w:t>‰</w:t>
            </w:r>
          </w:p>
        </w:tc>
        <w:tc>
          <w:tcPr>
            <w:tcW w:w="1843" w:type="dxa"/>
            <w:vAlign w:val="center"/>
          </w:tcPr>
          <w:p w:rsidR="00AE50F8" w:rsidRPr="00A34921" w:rsidRDefault="00481D83" w:rsidP="00E05D10">
            <w:pPr>
              <w:ind w:left="176"/>
              <w:jc w:val="center"/>
              <w:rPr>
                <w:sz w:val="28"/>
                <w:szCs w:val="28"/>
              </w:rPr>
            </w:pPr>
            <w:r w:rsidRPr="00A34921">
              <w:rPr>
                <w:sz w:val="28"/>
                <w:szCs w:val="28"/>
              </w:rPr>
              <w:t>3913</w:t>
            </w:r>
          </w:p>
        </w:tc>
      </w:tr>
      <w:tr w:rsidR="00AE50F8" w:rsidTr="00E05D10">
        <w:trPr>
          <w:trHeight w:val="624"/>
        </w:trPr>
        <w:tc>
          <w:tcPr>
            <w:tcW w:w="11766" w:type="dxa"/>
            <w:vAlign w:val="center"/>
          </w:tcPr>
          <w:p w:rsidR="00AE50F8" w:rsidRPr="00E42525" w:rsidRDefault="0070554D" w:rsidP="00E05D10">
            <w:pPr>
              <w:ind w:left="176"/>
              <w:rPr>
                <w:sz w:val="36"/>
                <w:szCs w:val="36"/>
              </w:rPr>
            </w:pPr>
            <w:r w:rsidRPr="00E42525">
              <w:rPr>
                <w:sz w:val="36"/>
                <w:szCs w:val="36"/>
              </w:rPr>
              <w:t>Altri immobili</w:t>
            </w:r>
            <w:proofErr w:type="gramStart"/>
            <w:r w:rsidRPr="00E42525">
              <w:rPr>
                <w:sz w:val="36"/>
                <w:szCs w:val="36"/>
              </w:rPr>
              <w:t xml:space="preserve"> </w:t>
            </w:r>
            <w:r w:rsidR="00AE50F8" w:rsidRPr="00E42525">
              <w:rPr>
                <w:sz w:val="36"/>
                <w:szCs w:val="36"/>
              </w:rPr>
              <w:t xml:space="preserve"> </w:t>
            </w:r>
            <w:r w:rsidR="0096013C" w:rsidRPr="00E42525">
              <w:rPr>
                <w:sz w:val="36"/>
                <w:szCs w:val="36"/>
              </w:rPr>
              <w:t xml:space="preserve"> </w:t>
            </w:r>
            <w:proofErr w:type="gramEnd"/>
            <w:r w:rsidR="0096013C" w:rsidRPr="00E42525">
              <w:rPr>
                <w:sz w:val="36"/>
                <w:szCs w:val="36"/>
              </w:rPr>
              <w:t xml:space="preserve">non ricompresi nelle tipologie precedenti </w:t>
            </w:r>
            <w:r w:rsidR="00AE50F8" w:rsidRPr="00E42525">
              <w:rPr>
                <w:sz w:val="36"/>
                <w:szCs w:val="36"/>
              </w:rPr>
              <w:t>(aliquota ordinaria)</w:t>
            </w:r>
          </w:p>
        </w:tc>
        <w:tc>
          <w:tcPr>
            <w:tcW w:w="2268" w:type="dxa"/>
            <w:vAlign w:val="center"/>
          </w:tcPr>
          <w:p w:rsidR="00AE50F8" w:rsidRPr="007F154D" w:rsidRDefault="00AE50F8" w:rsidP="00E05D10">
            <w:pPr>
              <w:ind w:left="176"/>
              <w:jc w:val="center"/>
              <w:rPr>
                <w:sz w:val="32"/>
                <w:szCs w:val="32"/>
              </w:rPr>
            </w:pPr>
            <w:r w:rsidRPr="007F154D">
              <w:rPr>
                <w:sz w:val="32"/>
                <w:szCs w:val="32"/>
              </w:rPr>
              <w:t>10,60</w:t>
            </w:r>
            <w:r w:rsidRPr="007F154D">
              <w:rPr>
                <w:rFonts w:cstheme="minorHAnsi"/>
                <w:sz w:val="32"/>
                <w:szCs w:val="32"/>
              </w:rPr>
              <w:t>‰</w:t>
            </w:r>
          </w:p>
        </w:tc>
        <w:tc>
          <w:tcPr>
            <w:tcW w:w="1843" w:type="dxa"/>
            <w:vAlign w:val="center"/>
          </w:tcPr>
          <w:p w:rsidR="00AE50F8" w:rsidRPr="00A34921" w:rsidRDefault="00AE50F8" w:rsidP="00E05D10">
            <w:pPr>
              <w:ind w:left="176"/>
              <w:jc w:val="center"/>
              <w:rPr>
                <w:sz w:val="28"/>
                <w:szCs w:val="28"/>
              </w:rPr>
            </w:pPr>
            <w:r w:rsidRPr="00A34921">
              <w:rPr>
                <w:sz w:val="28"/>
                <w:szCs w:val="28"/>
              </w:rPr>
              <w:t>3918</w:t>
            </w:r>
          </w:p>
        </w:tc>
      </w:tr>
      <w:tr w:rsidR="0070554D" w:rsidTr="00E05D10">
        <w:trPr>
          <w:trHeight w:val="624"/>
        </w:trPr>
        <w:tc>
          <w:tcPr>
            <w:tcW w:w="11766" w:type="dxa"/>
            <w:vAlign w:val="center"/>
          </w:tcPr>
          <w:p w:rsidR="0070554D" w:rsidRPr="00E42525" w:rsidRDefault="0070554D" w:rsidP="00E05D10">
            <w:pPr>
              <w:ind w:left="176"/>
              <w:rPr>
                <w:sz w:val="36"/>
                <w:szCs w:val="36"/>
              </w:rPr>
            </w:pPr>
            <w:r w:rsidRPr="00E42525">
              <w:rPr>
                <w:sz w:val="36"/>
                <w:szCs w:val="36"/>
              </w:rPr>
              <w:t>Aree Fabbricabili (aliquota ordinaria)</w:t>
            </w:r>
          </w:p>
        </w:tc>
        <w:tc>
          <w:tcPr>
            <w:tcW w:w="2268" w:type="dxa"/>
            <w:vAlign w:val="center"/>
          </w:tcPr>
          <w:p w:rsidR="0070554D" w:rsidRPr="007F154D" w:rsidRDefault="0070554D" w:rsidP="00E05D10">
            <w:pPr>
              <w:ind w:left="176"/>
              <w:jc w:val="center"/>
              <w:rPr>
                <w:sz w:val="32"/>
                <w:szCs w:val="32"/>
              </w:rPr>
            </w:pPr>
            <w:r w:rsidRPr="007F154D">
              <w:rPr>
                <w:sz w:val="32"/>
                <w:szCs w:val="32"/>
              </w:rPr>
              <w:t>10,60</w:t>
            </w:r>
            <w:r w:rsidRPr="007F154D">
              <w:rPr>
                <w:rFonts w:cstheme="minorHAnsi"/>
                <w:sz w:val="32"/>
                <w:szCs w:val="32"/>
              </w:rPr>
              <w:t>‰</w:t>
            </w:r>
          </w:p>
        </w:tc>
        <w:tc>
          <w:tcPr>
            <w:tcW w:w="1843" w:type="dxa"/>
            <w:vAlign w:val="center"/>
          </w:tcPr>
          <w:p w:rsidR="0070554D" w:rsidRPr="00A34921" w:rsidRDefault="0070554D" w:rsidP="00E05D10">
            <w:pPr>
              <w:ind w:left="176"/>
              <w:jc w:val="center"/>
              <w:rPr>
                <w:sz w:val="28"/>
                <w:szCs w:val="28"/>
              </w:rPr>
            </w:pPr>
            <w:r w:rsidRPr="00A34921">
              <w:rPr>
                <w:sz w:val="28"/>
                <w:szCs w:val="28"/>
              </w:rPr>
              <w:t>3916</w:t>
            </w:r>
          </w:p>
        </w:tc>
      </w:tr>
    </w:tbl>
    <w:p w:rsidR="00201462" w:rsidRPr="00E05D10" w:rsidRDefault="00E05D10" w:rsidP="00E05D10">
      <w:pPr>
        <w:tabs>
          <w:tab w:val="left" w:pos="6525"/>
        </w:tabs>
        <w:spacing w:after="0"/>
        <w:rPr>
          <w:sz w:val="18"/>
          <w:szCs w:val="18"/>
        </w:rPr>
      </w:pPr>
      <w:proofErr w:type="gramStart"/>
      <w:r>
        <w:rPr>
          <w:sz w:val="24"/>
          <w:szCs w:val="24"/>
        </w:rPr>
        <w:t>*</w:t>
      </w:r>
      <w:r w:rsidRPr="00E05D10">
        <w:rPr>
          <w:color w:val="FFFFFF" w:themeColor="background1"/>
          <w:sz w:val="24"/>
          <w:szCs w:val="24"/>
        </w:rPr>
        <w:t>_</w:t>
      </w:r>
      <w:r w:rsidR="00454702" w:rsidRPr="00E05D10">
        <w:rPr>
          <w:sz w:val="24"/>
          <w:szCs w:val="24"/>
        </w:rPr>
        <w:t>viene considerata pertinenza un solo immobile per ogni categoria catastale C/2, C/6 e C/</w:t>
      </w:r>
      <w:r w:rsidR="00C01F7A" w:rsidRPr="00E05D10">
        <w:rPr>
          <w:sz w:val="24"/>
          <w:szCs w:val="24"/>
        </w:rPr>
        <w:t>7</w:t>
      </w:r>
      <w:r w:rsidR="00E022CC" w:rsidRPr="00E05D10">
        <w:rPr>
          <w:sz w:val="24"/>
          <w:szCs w:val="24"/>
        </w:rPr>
        <w:t>.</w:t>
      </w:r>
      <w:proofErr w:type="gramEnd"/>
    </w:p>
    <w:p w:rsidR="00AE50F8" w:rsidRDefault="00BC52FE">
      <w:pPr>
        <w:spacing w:after="0"/>
        <w:rPr>
          <w:sz w:val="24"/>
          <w:szCs w:val="24"/>
        </w:rPr>
      </w:pPr>
      <w:r w:rsidRPr="006356A9">
        <w:rPr>
          <w:sz w:val="24"/>
          <w:szCs w:val="24"/>
        </w:rPr>
        <w:t xml:space="preserve">** L’aliquota ridotta </w:t>
      </w:r>
      <w:proofErr w:type="spellStart"/>
      <w:proofErr w:type="gramStart"/>
      <w:r w:rsidRPr="006356A9">
        <w:rPr>
          <w:sz w:val="24"/>
          <w:szCs w:val="24"/>
        </w:rPr>
        <w:t>e’</w:t>
      </w:r>
      <w:proofErr w:type="spellEnd"/>
      <w:proofErr w:type="gramEnd"/>
      <w:r w:rsidRPr="006356A9">
        <w:rPr>
          <w:sz w:val="24"/>
          <w:szCs w:val="24"/>
        </w:rPr>
        <w:t xml:space="preserve"> subordinata alla presentazione  dell’autocertificazione attestante il possesso dei requisiti, limitatamente alla quota di possesso del soggetto </w:t>
      </w:r>
      <w:r w:rsidR="00E05D10" w:rsidRPr="00E05D10">
        <w:rPr>
          <w:color w:val="FFFFFF" w:themeColor="background1"/>
          <w:sz w:val="24"/>
          <w:szCs w:val="24"/>
        </w:rPr>
        <w:t>__</w:t>
      </w:r>
      <w:r w:rsidRPr="006356A9">
        <w:rPr>
          <w:sz w:val="24"/>
          <w:szCs w:val="24"/>
        </w:rPr>
        <w:t>beneficiario, al periodo durante il quale  si sono verificate le predette condizioni.</w:t>
      </w:r>
    </w:p>
    <w:p w:rsidR="00E05D10" w:rsidRPr="00E05D10" w:rsidRDefault="00E05D10">
      <w:pPr>
        <w:spacing w:after="0"/>
        <w:rPr>
          <w:sz w:val="6"/>
          <w:szCs w:val="6"/>
        </w:rPr>
      </w:pPr>
    </w:p>
    <w:tbl>
      <w:tblPr>
        <w:tblStyle w:val="Grigliatabella"/>
        <w:tblW w:w="0" w:type="auto"/>
        <w:tblInd w:w="4644" w:type="dxa"/>
        <w:tblLook w:val="04A0" w:firstRow="1" w:lastRow="0" w:firstColumn="1" w:lastColumn="0" w:noHBand="0" w:noVBand="1"/>
      </w:tblPr>
      <w:tblGrid>
        <w:gridCol w:w="3402"/>
        <w:gridCol w:w="3544"/>
      </w:tblGrid>
      <w:tr w:rsidR="00AE50F8" w:rsidTr="0096013C">
        <w:trPr>
          <w:trHeight w:val="263"/>
        </w:trPr>
        <w:tc>
          <w:tcPr>
            <w:tcW w:w="3402" w:type="dxa"/>
          </w:tcPr>
          <w:p w:rsidR="00AE50F8" w:rsidRPr="00633E47" w:rsidRDefault="0096013C" w:rsidP="00633E47">
            <w:pPr>
              <w:rPr>
                <w:b/>
                <w:sz w:val="32"/>
                <w:szCs w:val="32"/>
              </w:rPr>
            </w:pPr>
            <w:r w:rsidRPr="00633E47">
              <w:rPr>
                <w:b/>
                <w:sz w:val="32"/>
                <w:szCs w:val="32"/>
              </w:rPr>
              <w:t xml:space="preserve">    </w:t>
            </w:r>
            <w:r w:rsidR="00633E47">
              <w:rPr>
                <w:b/>
                <w:sz w:val="32"/>
                <w:szCs w:val="32"/>
              </w:rPr>
              <w:t xml:space="preserve">           </w:t>
            </w:r>
            <w:r w:rsidR="00AE50F8" w:rsidRPr="00633E47">
              <w:rPr>
                <w:b/>
                <w:sz w:val="32"/>
                <w:szCs w:val="32"/>
              </w:rPr>
              <w:t>CODICE</w:t>
            </w:r>
            <w:proofErr w:type="gramStart"/>
            <w:r w:rsidR="00B647FB" w:rsidRPr="00633E47">
              <w:rPr>
                <w:b/>
                <w:sz w:val="32"/>
                <w:szCs w:val="32"/>
              </w:rPr>
              <w:t xml:space="preserve">  </w:t>
            </w:r>
            <w:proofErr w:type="gramEnd"/>
            <w:r w:rsidR="00B647FB" w:rsidRPr="00633E47">
              <w:rPr>
                <w:b/>
                <w:sz w:val="32"/>
                <w:szCs w:val="32"/>
              </w:rPr>
              <w:t>ENTE</w:t>
            </w:r>
            <w:r w:rsidR="0070554D" w:rsidRPr="00633E47">
              <w:rPr>
                <w:b/>
                <w:sz w:val="32"/>
                <w:szCs w:val="32"/>
              </w:rPr>
              <w:t xml:space="preserve">                                         </w:t>
            </w:r>
          </w:p>
        </w:tc>
        <w:tc>
          <w:tcPr>
            <w:tcW w:w="3544" w:type="dxa"/>
          </w:tcPr>
          <w:p w:rsidR="00AE50F8" w:rsidRPr="00633E47" w:rsidRDefault="0096013C" w:rsidP="00077686">
            <w:pPr>
              <w:rPr>
                <w:sz w:val="32"/>
                <w:szCs w:val="32"/>
              </w:rPr>
            </w:pPr>
            <w:r w:rsidRPr="00633E47">
              <w:rPr>
                <w:sz w:val="32"/>
                <w:szCs w:val="32"/>
              </w:rPr>
              <w:t xml:space="preserve">         </w:t>
            </w:r>
            <w:r w:rsidR="00AE50F8" w:rsidRPr="00633E47">
              <w:rPr>
                <w:sz w:val="32"/>
                <w:szCs w:val="32"/>
              </w:rPr>
              <w:t>F858</w:t>
            </w:r>
          </w:p>
        </w:tc>
      </w:tr>
    </w:tbl>
    <w:p w:rsidR="00BA2721" w:rsidRPr="00E05D10" w:rsidRDefault="00BA2721">
      <w:pPr>
        <w:spacing w:after="0"/>
        <w:rPr>
          <w:sz w:val="10"/>
          <w:szCs w:val="10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06"/>
        <w:gridCol w:w="14678"/>
      </w:tblGrid>
      <w:tr w:rsidR="008819BA" w:rsidTr="00EA10CA">
        <w:trPr>
          <w:trHeight w:val="624"/>
        </w:trPr>
        <w:tc>
          <w:tcPr>
            <w:tcW w:w="0" w:type="auto"/>
            <w:vMerge w:val="restart"/>
          </w:tcPr>
          <w:p w:rsidR="008819BA" w:rsidRDefault="008819BA">
            <w:pPr>
              <w:rPr>
                <w:sz w:val="20"/>
                <w:szCs w:val="20"/>
              </w:rPr>
            </w:pPr>
          </w:p>
          <w:p w:rsidR="008819BA" w:rsidRDefault="008819BA">
            <w:pPr>
              <w:rPr>
                <w:sz w:val="20"/>
                <w:szCs w:val="20"/>
              </w:rPr>
            </w:pPr>
          </w:p>
          <w:p w:rsidR="008819BA" w:rsidRPr="008819BA" w:rsidRDefault="008819BA">
            <w:pPr>
              <w:rPr>
                <w:b/>
                <w:sz w:val="20"/>
                <w:szCs w:val="20"/>
              </w:rPr>
            </w:pPr>
            <w:r w:rsidRPr="008819BA">
              <w:rPr>
                <w:b/>
                <w:sz w:val="20"/>
                <w:szCs w:val="20"/>
              </w:rPr>
              <w:t>AVVERTENZE</w:t>
            </w:r>
          </w:p>
        </w:tc>
        <w:tc>
          <w:tcPr>
            <w:tcW w:w="14678" w:type="dxa"/>
            <w:vAlign w:val="center"/>
          </w:tcPr>
          <w:p w:rsidR="008819BA" w:rsidRPr="006356A9" w:rsidRDefault="008819BA" w:rsidP="00EA10CA">
            <w:pPr>
              <w:rPr>
                <w:sz w:val="24"/>
                <w:szCs w:val="24"/>
              </w:rPr>
            </w:pPr>
            <w:r w:rsidRPr="006356A9">
              <w:rPr>
                <w:sz w:val="24"/>
                <w:szCs w:val="24"/>
              </w:rPr>
              <w:t>Sulla base del D.L. 4/2015 (convertito dalla L. 24 marzo 2015, n. 34) il Comune di Ne è classificato q</w:t>
            </w:r>
            <w:r w:rsidR="00FD3082">
              <w:rPr>
                <w:sz w:val="24"/>
                <w:szCs w:val="24"/>
              </w:rPr>
              <w:t xml:space="preserve">uale comune INTERAMENTE MONTANO </w:t>
            </w:r>
            <w:r w:rsidRPr="006356A9">
              <w:rPr>
                <w:sz w:val="24"/>
                <w:szCs w:val="24"/>
              </w:rPr>
              <w:t xml:space="preserve">pertanto, l’IMU sui terreni agricoli/incolti non </w:t>
            </w:r>
            <w:proofErr w:type="gramStart"/>
            <w:r w:rsidRPr="006356A9">
              <w:rPr>
                <w:sz w:val="24"/>
                <w:szCs w:val="24"/>
              </w:rPr>
              <w:t>è dovuta</w:t>
            </w:r>
            <w:proofErr w:type="gramEnd"/>
            <w:r w:rsidR="00B647FB" w:rsidRPr="006356A9">
              <w:rPr>
                <w:sz w:val="24"/>
                <w:szCs w:val="24"/>
              </w:rPr>
              <w:t xml:space="preserve"> </w:t>
            </w:r>
            <w:r w:rsidR="00B647FB" w:rsidRPr="005F2815">
              <w:rPr>
                <w:sz w:val="24"/>
                <w:szCs w:val="24"/>
              </w:rPr>
              <w:t>(ESENTE)</w:t>
            </w:r>
            <w:r w:rsidRPr="005F2815">
              <w:rPr>
                <w:sz w:val="24"/>
                <w:szCs w:val="24"/>
              </w:rPr>
              <w:t>.</w:t>
            </w:r>
          </w:p>
        </w:tc>
      </w:tr>
      <w:tr w:rsidR="008819BA" w:rsidTr="00EA10CA">
        <w:trPr>
          <w:trHeight w:val="624"/>
        </w:trPr>
        <w:tc>
          <w:tcPr>
            <w:tcW w:w="0" w:type="auto"/>
            <w:vMerge/>
          </w:tcPr>
          <w:p w:rsidR="008819BA" w:rsidRDefault="008819BA">
            <w:pPr>
              <w:rPr>
                <w:sz w:val="20"/>
                <w:szCs w:val="20"/>
              </w:rPr>
            </w:pPr>
          </w:p>
        </w:tc>
        <w:tc>
          <w:tcPr>
            <w:tcW w:w="14678" w:type="dxa"/>
            <w:vAlign w:val="center"/>
          </w:tcPr>
          <w:p w:rsidR="00E05D10" w:rsidRDefault="008819BA" w:rsidP="00EA10CA">
            <w:pPr>
              <w:rPr>
                <w:sz w:val="24"/>
                <w:szCs w:val="24"/>
              </w:rPr>
            </w:pPr>
            <w:r w:rsidRPr="006356A9">
              <w:rPr>
                <w:sz w:val="24"/>
                <w:szCs w:val="24"/>
              </w:rPr>
              <w:t>TERMIN</w:t>
            </w:r>
            <w:r w:rsidR="00EA10CA">
              <w:rPr>
                <w:sz w:val="24"/>
                <w:szCs w:val="24"/>
              </w:rPr>
              <w:t>E</w:t>
            </w:r>
            <w:r w:rsidRPr="006356A9">
              <w:rPr>
                <w:sz w:val="24"/>
                <w:szCs w:val="24"/>
              </w:rPr>
              <w:t xml:space="preserve"> </w:t>
            </w:r>
            <w:r w:rsidR="00EA10CA">
              <w:rPr>
                <w:sz w:val="24"/>
                <w:szCs w:val="24"/>
              </w:rPr>
              <w:t xml:space="preserve">di presentazione delle </w:t>
            </w:r>
            <w:r w:rsidR="00E05D10">
              <w:rPr>
                <w:sz w:val="24"/>
                <w:szCs w:val="24"/>
              </w:rPr>
              <w:t>DICHIARAZIONI IMU</w:t>
            </w:r>
            <w:proofErr w:type="gramStart"/>
            <w:r w:rsidR="00E05D10">
              <w:rPr>
                <w:sz w:val="24"/>
                <w:szCs w:val="24"/>
              </w:rPr>
              <w:t xml:space="preserve">  </w:t>
            </w:r>
            <w:proofErr w:type="gramEnd"/>
            <w:r w:rsidR="00E05D10">
              <w:rPr>
                <w:sz w:val="24"/>
                <w:szCs w:val="24"/>
              </w:rPr>
              <w:t>p</w:t>
            </w:r>
            <w:r w:rsidRPr="006356A9">
              <w:rPr>
                <w:sz w:val="24"/>
                <w:szCs w:val="24"/>
              </w:rPr>
              <w:t xml:space="preserve">er </w:t>
            </w:r>
            <w:r w:rsidR="00EA10CA">
              <w:rPr>
                <w:sz w:val="24"/>
                <w:szCs w:val="24"/>
              </w:rPr>
              <w:t>VARIAZIONI</w:t>
            </w:r>
            <w:r w:rsidRPr="006356A9">
              <w:rPr>
                <w:sz w:val="24"/>
                <w:szCs w:val="24"/>
              </w:rPr>
              <w:t xml:space="preserve"> intervenute nell’</w:t>
            </w:r>
            <w:r w:rsidR="00EA10CA">
              <w:rPr>
                <w:sz w:val="24"/>
                <w:szCs w:val="24"/>
              </w:rPr>
              <w:t>ANNO</w:t>
            </w:r>
            <w:r w:rsidRPr="006356A9">
              <w:rPr>
                <w:sz w:val="24"/>
                <w:szCs w:val="24"/>
              </w:rPr>
              <w:t xml:space="preserve"> 202</w:t>
            </w:r>
            <w:r w:rsidR="0019527D">
              <w:rPr>
                <w:sz w:val="24"/>
                <w:szCs w:val="24"/>
              </w:rPr>
              <w:t>3</w:t>
            </w:r>
            <w:bookmarkStart w:id="0" w:name="_GoBack"/>
            <w:bookmarkEnd w:id="0"/>
            <w:r w:rsidRPr="006356A9">
              <w:rPr>
                <w:sz w:val="24"/>
                <w:szCs w:val="24"/>
              </w:rPr>
              <w:t xml:space="preserve">: </w:t>
            </w:r>
            <w:r w:rsidR="00EA10CA">
              <w:rPr>
                <w:sz w:val="24"/>
                <w:szCs w:val="24"/>
              </w:rPr>
              <w:t xml:space="preserve">   </w:t>
            </w:r>
            <w:r w:rsidRPr="00EA10CA">
              <w:rPr>
                <w:b/>
                <w:sz w:val="24"/>
                <w:szCs w:val="24"/>
              </w:rPr>
              <w:t>30.06.202</w:t>
            </w:r>
            <w:r w:rsidR="00F5196A">
              <w:rPr>
                <w:b/>
                <w:sz w:val="24"/>
                <w:szCs w:val="24"/>
              </w:rPr>
              <w:t>4</w:t>
            </w:r>
          </w:p>
          <w:p w:rsidR="008819BA" w:rsidRPr="00EA10CA" w:rsidRDefault="008819BA" w:rsidP="00EA10CA">
            <w:pPr>
              <w:rPr>
                <w:sz w:val="20"/>
                <w:szCs w:val="20"/>
              </w:rPr>
            </w:pPr>
            <w:proofErr w:type="gramStart"/>
            <w:r w:rsidRPr="00EA10CA">
              <w:rPr>
                <w:sz w:val="20"/>
                <w:szCs w:val="20"/>
              </w:rPr>
              <w:t>(</w:t>
            </w:r>
            <w:proofErr w:type="gramEnd"/>
            <w:r w:rsidRPr="00EA10CA">
              <w:rPr>
                <w:sz w:val="20"/>
                <w:szCs w:val="20"/>
              </w:rPr>
              <w:t>art. 1 comma 769 L. 160/2019</w:t>
            </w:r>
            <w:proofErr w:type="gramStart"/>
            <w:r w:rsidRPr="00EA10CA">
              <w:rPr>
                <w:sz w:val="20"/>
                <w:szCs w:val="20"/>
              </w:rPr>
              <w:t>).</w:t>
            </w:r>
            <w:proofErr w:type="gramEnd"/>
          </w:p>
        </w:tc>
      </w:tr>
    </w:tbl>
    <w:p w:rsidR="00C95516" w:rsidRPr="00A34921" w:rsidRDefault="00C95516" w:rsidP="00C95516">
      <w:pPr>
        <w:spacing w:after="0"/>
        <w:rPr>
          <w:sz w:val="24"/>
          <w:szCs w:val="24"/>
          <w:u w:val="single"/>
        </w:rPr>
      </w:pPr>
      <w:r w:rsidRPr="00A34921">
        <w:rPr>
          <w:sz w:val="24"/>
          <w:szCs w:val="24"/>
        </w:rPr>
        <w:t xml:space="preserve">Il contribuente può provvedere </w:t>
      </w:r>
      <w:r w:rsidRPr="00A34921">
        <w:rPr>
          <w:sz w:val="24"/>
          <w:szCs w:val="24"/>
          <w:u w:val="single"/>
        </w:rPr>
        <w:t>autonomamente</w:t>
      </w:r>
      <w:r w:rsidRPr="00A34921">
        <w:rPr>
          <w:sz w:val="24"/>
          <w:szCs w:val="24"/>
        </w:rPr>
        <w:t xml:space="preserve"> al calcolo del dovuto e al pagamento</w:t>
      </w:r>
      <w:r w:rsidR="00B647FB" w:rsidRPr="00A34921">
        <w:rPr>
          <w:sz w:val="24"/>
          <w:szCs w:val="24"/>
        </w:rPr>
        <w:t xml:space="preserve"> tramite il modello F24</w:t>
      </w:r>
      <w:proofErr w:type="gramStart"/>
      <w:r w:rsidR="00B647FB" w:rsidRPr="00A34921">
        <w:rPr>
          <w:sz w:val="24"/>
          <w:szCs w:val="24"/>
        </w:rPr>
        <w:t xml:space="preserve"> </w:t>
      </w:r>
      <w:r w:rsidRPr="00A34921">
        <w:rPr>
          <w:sz w:val="24"/>
          <w:szCs w:val="24"/>
        </w:rPr>
        <w:t xml:space="preserve"> </w:t>
      </w:r>
      <w:r w:rsidR="00B647FB" w:rsidRPr="00A34921">
        <w:rPr>
          <w:sz w:val="24"/>
          <w:szCs w:val="24"/>
        </w:rPr>
        <w:t xml:space="preserve"> </w:t>
      </w:r>
      <w:proofErr w:type="gramEnd"/>
      <w:r w:rsidR="00B647FB" w:rsidRPr="00A34921">
        <w:rPr>
          <w:sz w:val="24"/>
          <w:szCs w:val="24"/>
        </w:rPr>
        <w:t>(</w:t>
      </w:r>
      <w:r w:rsidR="00B647FB" w:rsidRPr="00A34921">
        <w:rPr>
          <w:sz w:val="24"/>
          <w:szCs w:val="24"/>
          <w:u w:val="single"/>
        </w:rPr>
        <w:t>AUTOLIQUIDAZIONE</w:t>
      </w:r>
      <w:r w:rsidR="00B647FB" w:rsidRPr="00A34921">
        <w:rPr>
          <w:sz w:val="24"/>
          <w:szCs w:val="24"/>
        </w:rPr>
        <w:t>)</w:t>
      </w:r>
      <w:r w:rsidR="003B3703">
        <w:rPr>
          <w:sz w:val="24"/>
          <w:szCs w:val="24"/>
        </w:rPr>
        <w:t>. Sul sito è disponibile il calcolatore online.</w:t>
      </w:r>
    </w:p>
    <w:p w:rsidR="00E42525" w:rsidRDefault="00C95516" w:rsidP="00E42525">
      <w:pPr>
        <w:spacing w:after="0"/>
        <w:rPr>
          <w:rStyle w:val="Collegamentoipertestuale"/>
          <w:sz w:val="20"/>
        </w:rPr>
      </w:pPr>
      <w:r w:rsidRPr="005F2815">
        <w:rPr>
          <w:sz w:val="20"/>
          <w:u w:val="single"/>
        </w:rPr>
        <w:t>Per</w:t>
      </w:r>
      <w:r w:rsidR="00B647FB" w:rsidRPr="005F2815">
        <w:rPr>
          <w:sz w:val="20"/>
          <w:u w:val="single"/>
        </w:rPr>
        <w:t xml:space="preserve"> </w:t>
      </w:r>
      <w:r w:rsidR="0017610D" w:rsidRPr="005F2815">
        <w:rPr>
          <w:sz w:val="20"/>
          <w:u w:val="single"/>
        </w:rPr>
        <w:t>magg</w:t>
      </w:r>
      <w:r w:rsidR="00B647FB" w:rsidRPr="005F2815">
        <w:rPr>
          <w:sz w:val="20"/>
          <w:u w:val="single"/>
        </w:rPr>
        <w:t xml:space="preserve">iori </w:t>
      </w:r>
      <w:r w:rsidRPr="005F2815">
        <w:rPr>
          <w:sz w:val="20"/>
          <w:u w:val="single"/>
        </w:rPr>
        <w:t xml:space="preserve"> informazioni rivolgersi all’ufficio tributi </w:t>
      </w:r>
      <w:proofErr w:type="spellStart"/>
      <w:r w:rsidRPr="005F2815">
        <w:rPr>
          <w:sz w:val="20"/>
          <w:u w:val="single"/>
        </w:rPr>
        <w:t>tel</w:t>
      </w:r>
      <w:proofErr w:type="spellEnd"/>
      <w:r w:rsidRPr="005F2815">
        <w:rPr>
          <w:sz w:val="20"/>
          <w:u w:val="single"/>
        </w:rPr>
        <w:t xml:space="preserve"> 0185337090 i 3 o mail : </w:t>
      </w:r>
      <w:hyperlink r:id="rId6" w:history="1">
        <w:r w:rsidRPr="005F2815">
          <w:rPr>
            <w:rStyle w:val="Collegamentoipertestuale"/>
            <w:sz w:val="20"/>
          </w:rPr>
          <w:t>tributi@comune.ne.ge.it</w:t>
        </w:r>
      </w:hyperlink>
    </w:p>
    <w:p w:rsidR="00E42525" w:rsidRPr="00E05D10" w:rsidRDefault="00E42525" w:rsidP="00E05D10">
      <w:pPr>
        <w:spacing w:before="120" w:after="0"/>
        <w:rPr>
          <w:b/>
          <w:sz w:val="24"/>
          <w:szCs w:val="24"/>
          <w:u w:val="single"/>
        </w:rPr>
      </w:pPr>
      <w:r w:rsidRPr="00F71B94">
        <w:rPr>
          <w:rStyle w:val="Collegamentoipertestuale"/>
          <w:color w:val="auto"/>
          <w:sz w:val="20"/>
          <w:u w:val="none"/>
        </w:rPr>
        <w:t xml:space="preserve">Ne, </w:t>
      </w:r>
      <w:r w:rsidR="008C7965">
        <w:rPr>
          <w:rStyle w:val="Collegamentoipertestuale"/>
          <w:color w:val="auto"/>
          <w:sz w:val="20"/>
          <w:u w:val="none"/>
        </w:rPr>
        <w:t>maggio 2024</w:t>
      </w:r>
      <w:r w:rsidR="00E05D10">
        <w:rPr>
          <w:rStyle w:val="Collegamentoipertestuale"/>
          <w:color w:val="auto"/>
          <w:sz w:val="20"/>
          <w:u w:val="none"/>
        </w:rPr>
        <w:tab/>
      </w:r>
      <w:r w:rsidR="00E05D10">
        <w:rPr>
          <w:rStyle w:val="Collegamentoipertestuale"/>
          <w:color w:val="auto"/>
          <w:sz w:val="20"/>
          <w:u w:val="none"/>
        </w:rPr>
        <w:tab/>
      </w:r>
      <w:r w:rsidR="00270BCD">
        <w:rPr>
          <w:rStyle w:val="Collegamentoipertestuale"/>
          <w:color w:val="auto"/>
          <w:sz w:val="20"/>
          <w:u w:val="none"/>
        </w:rPr>
        <w:tab/>
      </w:r>
      <w:r w:rsidR="00E05D10">
        <w:rPr>
          <w:rStyle w:val="Collegamentoipertestuale"/>
          <w:color w:val="auto"/>
          <w:sz w:val="20"/>
          <w:u w:val="none"/>
        </w:rPr>
        <w:tab/>
      </w:r>
      <w:r w:rsidR="00E05D10" w:rsidRPr="00E05D10">
        <w:rPr>
          <w:rStyle w:val="Collegamentoipertestuale"/>
          <w:b/>
          <w:color w:val="auto"/>
          <w:sz w:val="20"/>
          <w:u w:val="none"/>
        </w:rPr>
        <w:t xml:space="preserve">   </w:t>
      </w:r>
      <w:r w:rsidR="00CC31DF">
        <w:rPr>
          <w:rStyle w:val="Collegamentoipertestuale"/>
          <w:b/>
          <w:color w:val="auto"/>
          <w:sz w:val="20"/>
          <w:u w:val="none"/>
        </w:rPr>
        <w:t xml:space="preserve">                                                                                              </w:t>
      </w:r>
      <w:r w:rsidR="00E05D10" w:rsidRPr="00E05D10">
        <w:rPr>
          <w:rStyle w:val="Collegamentoipertestuale"/>
          <w:b/>
          <w:color w:val="auto"/>
          <w:sz w:val="20"/>
          <w:u w:val="none"/>
        </w:rPr>
        <w:t xml:space="preserve"> </w:t>
      </w:r>
      <w:r w:rsidRPr="00E05D10">
        <w:rPr>
          <w:b/>
          <w:sz w:val="24"/>
          <w:szCs w:val="24"/>
        </w:rPr>
        <w:t>Il Responsabile del Servizio</w:t>
      </w:r>
    </w:p>
    <w:p w:rsidR="00BE197A" w:rsidRPr="00E05D10" w:rsidRDefault="00CC31DF" w:rsidP="00E05D1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A34921" w:rsidRPr="00E05D10">
        <w:rPr>
          <w:sz w:val="24"/>
          <w:szCs w:val="24"/>
        </w:rPr>
        <w:t>(Garibaldi Francesca)</w:t>
      </w:r>
    </w:p>
    <w:sectPr w:rsidR="00BE197A" w:rsidRPr="00E05D10" w:rsidSect="00E42525">
      <w:pgSz w:w="16839" w:h="23814" w:code="8"/>
      <w:pgMar w:top="142" w:right="39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5DEF"/>
    <w:multiLevelType w:val="hybridMultilevel"/>
    <w:tmpl w:val="5EAAFD44"/>
    <w:lvl w:ilvl="0" w:tplc="70A2644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E10368"/>
    <w:multiLevelType w:val="hybridMultilevel"/>
    <w:tmpl w:val="4CCED404"/>
    <w:lvl w:ilvl="0" w:tplc="C4E0700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C1D"/>
    <w:rsid w:val="00010969"/>
    <w:rsid w:val="00041E06"/>
    <w:rsid w:val="00044B0A"/>
    <w:rsid w:val="00064260"/>
    <w:rsid w:val="00066E6B"/>
    <w:rsid w:val="00136689"/>
    <w:rsid w:val="0017610D"/>
    <w:rsid w:val="0019527D"/>
    <w:rsid w:val="00197FA4"/>
    <w:rsid w:val="00201462"/>
    <w:rsid w:val="00217A3E"/>
    <w:rsid w:val="00270BCD"/>
    <w:rsid w:val="002A3935"/>
    <w:rsid w:val="002E739C"/>
    <w:rsid w:val="002F27A4"/>
    <w:rsid w:val="00320218"/>
    <w:rsid w:val="003473E4"/>
    <w:rsid w:val="003B3703"/>
    <w:rsid w:val="003D3626"/>
    <w:rsid w:val="0042124A"/>
    <w:rsid w:val="00433D2E"/>
    <w:rsid w:val="00454702"/>
    <w:rsid w:val="004753D8"/>
    <w:rsid w:val="00481D83"/>
    <w:rsid w:val="004853A0"/>
    <w:rsid w:val="004C42E2"/>
    <w:rsid w:val="004F6018"/>
    <w:rsid w:val="00514227"/>
    <w:rsid w:val="00517214"/>
    <w:rsid w:val="00575399"/>
    <w:rsid w:val="005E3854"/>
    <w:rsid w:val="005F2815"/>
    <w:rsid w:val="00633E47"/>
    <w:rsid w:val="006356A9"/>
    <w:rsid w:val="006821DD"/>
    <w:rsid w:val="00693657"/>
    <w:rsid w:val="0070554D"/>
    <w:rsid w:val="00717A69"/>
    <w:rsid w:val="007E7A79"/>
    <w:rsid w:val="007F154D"/>
    <w:rsid w:val="008648EF"/>
    <w:rsid w:val="008819BA"/>
    <w:rsid w:val="008C7965"/>
    <w:rsid w:val="00905FD8"/>
    <w:rsid w:val="0092758D"/>
    <w:rsid w:val="0096013C"/>
    <w:rsid w:val="009B344F"/>
    <w:rsid w:val="00A04A2B"/>
    <w:rsid w:val="00A271B9"/>
    <w:rsid w:val="00A34921"/>
    <w:rsid w:val="00A409A2"/>
    <w:rsid w:val="00A4388E"/>
    <w:rsid w:val="00A53108"/>
    <w:rsid w:val="00A63A1E"/>
    <w:rsid w:val="00AE50F8"/>
    <w:rsid w:val="00B33C1D"/>
    <w:rsid w:val="00B647FB"/>
    <w:rsid w:val="00BA2721"/>
    <w:rsid w:val="00BC52FE"/>
    <w:rsid w:val="00BD512F"/>
    <w:rsid w:val="00BE197A"/>
    <w:rsid w:val="00C01F7A"/>
    <w:rsid w:val="00C95516"/>
    <w:rsid w:val="00CC31DF"/>
    <w:rsid w:val="00DB06DB"/>
    <w:rsid w:val="00DC4996"/>
    <w:rsid w:val="00E022CC"/>
    <w:rsid w:val="00E05D10"/>
    <w:rsid w:val="00E42525"/>
    <w:rsid w:val="00E72AF4"/>
    <w:rsid w:val="00EA10CA"/>
    <w:rsid w:val="00EE420F"/>
    <w:rsid w:val="00EF6C25"/>
    <w:rsid w:val="00F5196A"/>
    <w:rsid w:val="00F66921"/>
    <w:rsid w:val="00F71B94"/>
    <w:rsid w:val="00FD3082"/>
    <w:rsid w:val="00FD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A2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9551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05D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A2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9551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05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ibuti@comune.ne.g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Laura Podestà</cp:lastModifiedBy>
  <cp:revision>5</cp:revision>
  <cp:lastPrinted>2024-05-15T08:35:00Z</cp:lastPrinted>
  <dcterms:created xsi:type="dcterms:W3CDTF">2024-05-02T08:19:00Z</dcterms:created>
  <dcterms:modified xsi:type="dcterms:W3CDTF">2024-05-15T08:38:00Z</dcterms:modified>
</cp:coreProperties>
</file>