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4"/>
        <w:gridCol w:w="1346"/>
        <w:gridCol w:w="1311"/>
        <w:gridCol w:w="6930"/>
      </w:tblGrid>
      <w:tr w:rsidR="001901B2" w:rsidRPr="0009241A" w:rsidTr="00092C2F">
        <w:trPr>
          <w:trHeight w:val="2542"/>
        </w:trPr>
        <w:tc>
          <w:tcPr>
            <w:tcW w:w="3686" w:type="dxa"/>
            <w:gridSpan w:val="3"/>
          </w:tcPr>
          <w:p w:rsidR="001901B2" w:rsidRPr="0009241A" w:rsidRDefault="001901B2" w:rsidP="00092C2F">
            <w:pPr>
              <w:widowControl w:val="0"/>
              <w:jc w:val="center"/>
              <w:rPr>
                <w:rFonts w:ascii="Calibri" w:hAnsi="Calibri"/>
                <w:b/>
                <w:color w:val="000000"/>
                <w:sz w:val="20"/>
                <w:szCs w:val="20"/>
              </w:rPr>
            </w:pPr>
            <w:r>
              <w:rPr>
                <w:i/>
                <w:noProof/>
                <w:sz w:val="70"/>
                <w:szCs w:val="70"/>
              </w:rPr>
              <w:drawing>
                <wp:inline distT="0" distB="0" distL="0" distR="0">
                  <wp:extent cx="1556140" cy="1556140"/>
                  <wp:effectExtent l="19050" t="0" r="5960" b="0"/>
                  <wp:docPr id="10" name="Immagine 1" descr="C:\Documents and Settings\ICI2\Documenti\Immagini\logo un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ICI2\Documenti\Immagini\logo unione.png"/>
                          <pic:cNvPicPr>
                            <a:picLocks noChangeAspect="1" noChangeArrowheads="1"/>
                          </pic:cNvPicPr>
                        </pic:nvPicPr>
                        <pic:blipFill>
                          <a:blip r:embed="rId6" cstate="print"/>
                          <a:srcRect/>
                          <a:stretch>
                            <a:fillRect/>
                          </a:stretch>
                        </pic:blipFill>
                        <pic:spPr bwMode="auto">
                          <a:xfrm>
                            <a:off x="0" y="0"/>
                            <a:ext cx="1558700" cy="1558700"/>
                          </a:xfrm>
                          <a:prstGeom prst="rect">
                            <a:avLst/>
                          </a:prstGeom>
                          <a:noFill/>
                          <a:ln w="9525">
                            <a:noFill/>
                            <a:miter lim="800000"/>
                            <a:headEnd/>
                            <a:tailEnd/>
                          </a:ln>
                        </pic:spPr>
                      </pic:pic>
                    </a:graphicData>
                  </a:graphic>
                </wp:inline>
              </w:drawing>
            </w:r>
          </w:p>
        </w:tc>
        <w:tc>
          <w:tcPr>
            <w:tcW w:w="7175" w:type="dxa"/>
            <w:vMerge w:val="restart"/>
          </w:tcPr>
          <w:p w:rsidR="001901B2" w:rsidRPr="00295362" w:rsidRDefault="001901B2" w:rsidP="00135547">
            <w:pPr>
              <w:widowControl w:val="0"/>
              <w:jc w:val="center"/>
              <w:rPr>
                <w:rFonts w:ascii="Calibri" w:hAnsi="Calibri"/>
                <w:b/>
                <w:color w:val="000000"/>
                <w:sz w:val="52"/>
                <w:szCs w:val="52"/>
              </w:rPr>
            </w:pPr>
            <w:r w:rsidRPr="00295362">
              <w:rPr>
                <w:rFonts w:ascii="Calibri" w:hAnsi="Calibri"/>
                <w:b/>
                <w:color w:val="000000"/>
                <w:sz w:val="52"/>
                <w:szCs w:val="52"/>
              </w:rPr>
              <w:t xml:space="preserve">UNIONE DEI COMUNI MONTANI </w:t>
            </w:r>
          </w:p>
          <w:p w:rsidR="001901B2" w:rsidRPr="00295362" w:rsidRDefault="001901B2" w:rsidP="00135547">
            <w:pPr>
              <w:widowControl w:val="0"/>
              <w:jc w:val="center"/>
              <w:rPr>
                <w:rFonts w:ascii="Calibri" w:hAnsi="Calibri"/>
                <w:b/>
                <w:color w:val="000000"/>
                <w:sz w:val="44"/>
                <w:szCs w:val="44"/>
              </w:rPr>
            </w:pPr>
            <w:r w:rsidRPr="00295362">
              <w:rPr>
                <w:rFonts w:ascii="Calibri" w:hAnsi="Calibri"/>
                <w:b/>
                <w:color w:val="000000"/>
                <w:sz w:val="44"/>
                <w:szCs w:val="44"/>
              </w:rPr>
              <w:t xml:space="preserve"> “LE VALLI DELL’ENTELLA”</w:t>
            </w:r>
          </w:p>
          <w:p w:rsidR="001901B2" w:rsidRPr="001C2BE5" w:rsidRDefault="001901B2" w:rsidP="00135547">
            <w:pPr>
              <w:pStyle w:val="Default"/>
              <w:jc w:val="center"/>
              <w:rPr>
                <w:rFonts w:ascii="Calibri" w:hAnsi="Calibri" w:cs="Calibri"/>
                <w:sz w:val="16"/>
                <w:szCs w:val="16"/>
              </w:rPr>
            </w:pPr>
            <w:r w:rsidRPr="006A7471">
              <w:rPr>
                <w:rFonts w:ascii="Calibri" w:hAnsi="Calibri" w:cs="Calibri"/>
                <w:sz w:val="16"/>
                <w:szCs w:val="16"/>
              </w:rPr>
              <w:t xml:space="preserve">Via Cap. F. Gandolfo, 115 </w:t>
            </w:r>
            <w:r>
              <w:rPr>
                <w:rFonts w:ascii="Calibri" w:hAnsi="Calibri" w:cs="Calibri"/>
                <w:sz w:val="16"/>
                <w:szCs w:val="16"/>
              </w:rPr>
              <w:t xml:space="preserve">– 16046 </w:t>
            </w:r>
            <w:proofErr w:type="spellStart"/>
            <w:r>
              <w:rPr>
                <w:rFonts w:ascii="Calibri" w:hAnsi="Calibri" w:cs="Calibri"/>
                <w:sz w:val="16"/>
                <w:szCs w:val="16"/>
              </w:rPr>
              <w:t>Mezzanego</w:t>
            </w:r>
            <w:proofErr w:type="spellEnd"/>
            <w:r>
              <w:rPr>
                <w:rFonts w:ascii="Calibri" w:hAnsi="Calibri" w:cs="Calibri"/>
                <w:sz w:val="16"/>
                <w:szCs w:val="16"/>
              </w:rPr>
              <w:t xml:space="preserve"> - </w:t>
            </w:r>
            <w:r w:rsidRPr="001C2BE5">
              <w:rPr>
                <w:rFonts w:ascii="Calibri" w:hAnsi="Calibri" w:cs="Calibri"/>
                <w:sz w:val="16"/>
                <w:szCs w:val="16"/>
              </w:rPr>
              <w:t>Codice Fiscale e Partita IVA 90068070102</w:t>
            </w:r>
          </w:p>
          <w:p w:rsidR="001901B2" w:rsidRPr="001C2BE5" w:rsidRDefault="001901B2" w:rsidP="00135547">
            <w:pPr>
              <w:widowControl w:val="0"/>
              <w:jc w:val="center"/>
              <w:rPr>
                <w:rFonts w:ascii="Calibri" w:hAnsi="Calibri"/>
                <w:b/>
                <w:color w:val="000000"/>
                <w:sz w:val="16"/>
                <w:szCs w:val="16"/>
              </w:rPr>
            </w:pPr>
            <w:r w:rsidRPr="001C2BE5">
              <w:rPr>
                <w:rFonts w:ascii="Calibri" w:hAnsi="Calibri" w:cs="Calibri"/>
                <w:sz w:val="16"/>
                <w:szCs w:val="16"/>
              </w:rPr>
              <w:t xml:space="preserve">pec: </w:t>
            </w:r>
            <w:hyperlink r:id="rId7" w:history="1">
              <w:r w:rsidRPr="008A385D">
                <w:rPr>
                  <w:rStyle w:val="Collegamentoipertestuale"/>
                  <w:rFonts w:ascii="Calibri" w:hAnsi="Calibri" w:cs="Calibri"/>
                  <w:sz w:val="16"/>
                  <w:szCs w:val="16"/>
                </w:rPr>
                <w:t>info@pec.unionevallientella.ge.it</w:t>
              </w:r>
            </w:hyperlink>
            <w:r w:rsidRPr="001C2BE5">
              <w:rPr>
                <w:rFonts w:ascii="Calibri" w:hAnsi="Calibri"/>
                <w:b/>
                <w:color w:val="000000"/>
                <w:sz w:val="16"/>
                <w:szCs w:val="16"/>
              </w:rPr>
              <w:t xml:space="preserve"> </w:t>
            </w:r>
          </w:p>
          <w:p w:rsidR="001901B2" w:rsidRPr="00416DF0" w:rsidRDefault="001901B2" w:rsidP="00135547">
            <w:pPr>
              <w:widowControl w:val="0"/>
              <w:rPr>
                <w:rFonts w:ascii="Calibri" w:hAnsi="Calibri"/>
                <w:b/>
                <w:color w:val="000000"/>
                <w:sz w:val="44"/>
                <w:szCs w:val="44"/>
              </w:rPr>
            </w:pPr>
            <w:r w:rsidRPr="00416DF0">
              <w:rPr>
                <w:rFonts w:ascii="Calibri" w:hAnsi="Calibri"/>
                <w:b/>
                <w:color w:val="000000"/>
                <w:sz w:val="44"/>
                <w:szCs w:val="44"/>
              </w:rPr>
              <w:t>POLIZIA LOCALE</w:t>
            </w:r>
          </w:p>
          <w:p w:rsidR="001901B2" w:rsidRPr="00C06AF7" w:rsidRDefault="001901B2" w:rsidP="00135547">
            <w:pPr>
              <w:pStyle w:val="Default"/>
              <w:rPr>
                <w:rFonts w:ascii="Calibri" w:hAnsi="Calibri"/>
                <w:b/>
                <w:sz w:val="20"/>
                <w:szCs w:val="20"/>
              </w:rPr>
            </w:pPr>
            <w:r w:rsidRPr="00C06AF7">
              <w:rPr>
                <w:rFonts w:ascii="Calibri" w:hAnsi="Calibri"/>
                <w:b/>
                <w:sz w:val="20"/>
                <w:szCs w:val="20"/>
              </w:rPr>
              <w:t>SEDI:</w:t>
            </w:r>
          </w:p>
          <w:p w:rsidR="001901B2" w:rsidRPr="00123DB4" w:rsidRDefault="001901B2" w:rsidP="00135547">
            <w:pPr>
              <w:widowControl w:val="0"/>
              <w:rPr>
                <w:rFonts w:ascii="Calibri" w:hAnsi="Calibri"/>
                <w:color w:val="000000"/>
                <w:sz w:val="16"/>
                <w:szCs w:val="16"/>
              </w:rPr>
            </w:pPr>
            <w:r w:rsidRPr="00123DB4">
              <w:rPr>
                <w:rFonts w:ascii="Calibri" w:hAnsi="Calibri"/>
                <w:b/>
                <w:color w:val="000000"/>
                <w:sz w:val="20"/>
                <w:szCs w:val="20"/>
              </w:rPr>
              <w:t>BORZONASCA</w:t>
            </w:r>
            <w:r w:rsidRPr="00123DB4">
              <w:rPr>
                <w:rFonts w:ascii="Calibri" w:hAnsi="Calibri"/>
                <w:b/>
                <w:color w:val="000000"/>
                <w:sz w:val="16"/>
                <w:szCs w:val="16"/>
              </w:rPr>
              <w:t xml:space="preserve">: </w:t>
            </w:r>
            <w:r w:rsidRPr="00123DB4">
              <w:rPr>
                <w:rFonts w:ascii="Calibri" w:hAnsi="Calibri"/>
                <w:color w:val="000000"/>
                <w:sz w:val="16"/>
                <w:szCs w:val="16"/>
              </w:rPr>
              <w:t xml:space="preserve">Piazza Severino, 1 -  tel.0185 340205  @: </w:t>
            </w:r>
            <w:hyperlink r:id="rId8" w:history="1">
              <w:r w:rsidRPr="00123DB4">
                <w:rPr>
                  <w:rStyle w:val="Collegamentoipertestuale"/>
                  <w:rFonts w:ascii="Calibri" w:hAnsi="Calibri"/>
                  <w:sz w:val="16"/>
                  <w:szCs w:val="16"/>
                </w:rPr>
                <w:t>poliziamunicipale@comune.borzonasca.ge.it</w:t>
              </w:r>
            </w:hyperlink>
          </w:p>
          <w:p w:rsidR="001901B2" w:rsidRPr="00123DB4" w:rsidRDefault="001901B2" w:rsidP="00135547">
            <w:pPr>
              <w:pStyle w:val="Default"/>
              <w:rPr>
                <w:rFonts w:ascii="Calibri" w:hAnsi="Calibri" w:cs="Calibri"/>
                <w:sz w:val="16"/>
                <w:szCs w:val="16"/>
              </w:rPr>
            </w:pPr>
            <w:r w:rsidRPr="00123DB4">
              <w:rPr>
                <w:rFonts w:ascii="Calibri" w:hAnsi="Calibri"/>
                <w:b/>
                <w:sz w:val="20"/>
                <w:szCs w:val="20"/>
              </w:rPr>
              <w:t>MEZZANEGO</w:t>
            </w:r>
            <w:r w:rsidRPr="00123DB4">
              <w:rPr>
                <w:rFonts w:ascii="Calibri" w:hAnsi="Calibri"/>
                <w:b/>
                <w:sz w:val="16"/>
                <w:szCs w:val="16"/>
              </w:rPr>
              <w:t xml:space="preserve">: </w:t>
            </w:r>
            <w:r w:rsidRPr="00123DB4">
              <w:rPr>
                <w:rFonts w:ascii="Calibri" w:hAnsi="Calibri" w:cs="Calibri"/>
                <w:sz w:val="16"/>
                <w:szCs w:val="16"/>
              </w:rPr>
              <w:t>Via Cap. F. Gandolfo, 115 – tel.</w:t>
            </w:r>
            <w:r w:rsidRPr="00123DB4">
              <w:rPr>
                <w:sz w:val="16"/>
                <w:szCs w:val="16"/>
              </w:rPr>
              <w:t xml:space="preserve"> </w:t>
            </w:r>
            <w:r w:rsidRPr="00123DB4">
              <w:rPr>
                <w:rFonts w:ascii="Georgia" w:hAnsi="Georgia"/>
                <w:color w:val="444444"/>
                <w:sz w:val="16"/>
                <w:szCs w:val="16"/>
              </w:rPr>
              <w:t xml:space="preserve">0185 336085 </w:t>
            </w:r>
            <w:r w:rsidRPr="00123DB4">
              <w:rPr>
                <w:sz w:val="16"/>
                <w:szCs w:val="16"/>
              </w:rPr>
              <w:t xml:space="preserve">@: </w:t>
            </w:r>
            <w:hyperlink r:id="rId9" w:history="1">
              <w:r w:rsidRPr="00123DB4">
                <w:rPr>
                  <w:rStyle w:val="Collegamentoipertestuale"/>
                  <w:rFonts w:ascii="Calibri" w:hAnsi="Calibri" w:cs="Calibri"/>
                  <w:sz w:val="16"/>
                  <w:szCs w:val="16"/>
                </w:rPr>
                <w:t>polizia@comunemezzanego.it</w:t>
              </w:r>
            </w:hyperlink>
          </w:p>
          <w:p w:rsidR="001901B2" w:rsidRPr="00123DB4" w:rsidRDefault="001901B2" w:rsidP="00135547">
            <w:pPr>
              <w:widowControl w:val="0"/>
              <w:rPr>
                <w:rFonts w:ascii="Calibri" w:hAnsi="Calibri"/>
                <w:color w:val="000000"/>
                <w:sz w:val="16"/>
                <w:szCs w:val="16"/>
              </w:rPr>
            </w:pPr>
            <w:r w:rsidRPr="00123DB4">
              <w:rPr>
                <w:rFonts w:ascii="Calibri" w:hAnsi="Calibri"/>
                <w:b/>
                <w:color w:val="000000"/>
                <w:sz w:val="20"/>
                <w:szCs w:val="20"/>
              </w:rPr>
              <w:t>NE :</w:t>
            </w:r>
            <w:r w:rsidRPr="00123DB4">
              <w:rPr>
                <w:rFonts w:ascii="Calibri" w:hAnsi="Calibri"/>
                <w:b/>
                <w:color w:val="000000"/>
                <w:sz w:val="16"/>
                <w:szCs w:val="16"/>
              </w:rPr>
              <w:t xml:space="preserve"> </w:t>
            </w:r>
            <w:r w:rsidRPr="00123DB4">
              <w:rPr>
                <w:rFonts w:ascii="Calibri" w:hAnsi="Calibri"/>
                <w:color w:val="000000"/>
                <w:sz w:val="16"/>
                <w:szCs w:val="16"/>
              </w:rPr>
              <w:t xml:space="preserve">Piazza dei Mosto, 2 - tel.0185 337090  @: </w:t>
            </w:r>
            <w:hyperlink r:id="rId10" w:history="1">
              <w:r w:rsidRPr="00123DB4">
                <w:rPr>
                  <w:rStyle w:val="Collegamentoipertestuale"/>
                  <w:rFonts w:ascii="Calibri" w:hAnsi="Calibri"/>
                  <w:sz w:val="16"/>
                  <w:szCs w:val="16"/>
                </w:rPr>
                <w:t>poliziamunicipale@comune.ne.ge.it</w:t>
              </w:r>
            </w:hyperlink>
          </w:p>
          <w:p w:rsidR="001901B2" w:rsidRPr="0009241A" w:rsidRDefault="001901B2" w:rsidP="00135547">
            <w:pPr>
              <w:widowControl w:val="0"/>
              <w:rPr>
                <w:rFonts w:ascii="Calibri" w:hAnsi="Calibri"/>
                <w:snapToGrid w:val="0"/>
                <w:sz w:val="20"/>
                <w:szCs w:val="20"/>
              </w:rPr>
            </w:pPr>
          </w:p>
        </w:tc>
      </w:tr>
      <w:tr w:rsidR="00092C2F" w:rsidRPr="0009241A" w:rsidTr="00092C2F">
        <w:trPr>
          <w:trHeight w:val="1273"/>
        </w:trPr>
        <w:tc>
          <w:tcPr>
            <w:tcW w:w="1274" w:type="dxa"/>
          </w:tcPr>
          <w:p w:rsidR="00092C2F" w:rsidRDefault="00092C2F" w:rsidP="001901B2">
            <w:pPr>
              <w:widowControl w:val="0"/>
              <w:rPr>
                <w:b/>
                <w:noProof/>
                <w:sz w:val="20"/>
                <w:szCs w:val="20"/>
              </w:rPr>
            </w:pPr>
          </w:p>
          <w:p w:rsidR="00092C2F" w:rsidRPr="00092C2F" w:rsidRDefault="00092C2F" w:rsidP="001901B2">
            <w:pPr>
              <w:widowControl w:val="0"/>
              <w:rPr>
                <w:b/>
                <w:noProof/>
                <w:sz w:val="20"/>
                <w:szCs w:val="20"/>
              </w:rPr>
            </w:pPr>
            <w:r w:rsidRPr="00092C2F">
              <w:rPr>
                <w:b/>
                <w:noProof/>
                <w:sz w:val="20"/>
                <w:szCs w:val="20"/>
              </w:rPr>
              <w:drawing>
                <wp:inline distT="0" distB="0" distL="0" distR="0">
                  <wp:extent cx="497784" cy="656706"/>
                  <wp:effectExtent l="19050" t="0" r="0" b="0"/>
                  <wp:docPr id="13" name="Immagine 1" descr="Mezzaneg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zzanego-Stemma.png"/>
                          <pic:cNvPicPr/>
                        </pic:nvPicPr>
                        <pic:blipFill>
                          <a:blip r:embed="rId11" cstate="print"/>
                          <a:stretch>
                            <a:fillRect/>
                          </a:stretch>
                        </pic:blipFill>
                        <pic:spPr>
                          <a:xfrm>
                            <a:off x="0" y="0"/>
                            <a:ext cx="499038" cy="658360"/>
                          </a:xfrm>
                          <a:prstGeom prst="rect">
                            <a:avLst/>
                          </a:prstGeom>
                        </pic:spPr>
                      </pic:pic>
                    </a:graphicData>
                  </a:graphic>
                </wp:inline>
              </w:drawing>
            </w:r>
          </w:p>
          <w:p w:rsidR="00092C2F" w:rsidRPr="00092C2F" w:rsidRDefault="00092C2F" w:rsidP="001901B2">
            <w:pPr>
              <w:widowControl w:val="0"/>
              <w:rPr>
                <w:b/>
                <w:noProof/>
                <w:sz w:val="16"/>
                <w:szCs w:val="16"/>
              </w:rPr>
            </w:pPr>
            <w:r w:rsidRPr="00092C2F">
              <w:rPr>
                <w:b/>
                <w:noProof/>
                <w:sz w:val="16"/>
                <w:szCs w:val="16"/>
              </w:rPr>
              <w:t>MEZZANEGO</w:t>
            </w:r>
          </w:p>
        </w:tc>
        <w:tc>
          <w:tcPr>
            <w:tcW w:w="1346" w:type="dxa"/>
          </w:tcPr>
          <w:p w:rsidR="00092C2F" w:rsidRDefault="00092C2F" w:rsidP="00092C2F">
            <w:pPr>
              <w:widowControl w:val="0"/>
              <w:jc w:val="center"/>
              <w:rPr>
                <w:b/>
                <w:noProof/>
                <w:sz w:val="20"/>
                <w:szCs w:val="20"/>
              </w:rPr>
            </w:pPr>
          </w:p>
          <w:p w:rsidR="00092C2F" w:rsidRPr="00092C2F" w:rsidRDefault="00092C2F" w:rsidP="00092C2F">
            <w:pPr>
              <w:widowControl w:val="0"/>
              <w:jc w:val="center"/>
              <w:rPr>
                <w:b/>
                <w:noProof/>
                <w:sz w:val="20"/>
                <w:szCs w:val="20"/>
              </w:rPr>
            </w:pPr>
            <w:r w:rsidRPr="00092C2F">
              <w:rPr>
                <w:b/>
                <w:noProof/>
                <w:sz w:val="20"/>
                <w:szCs w:val="20"/>
              </w:rPr>
              <w:drawing>
                <wp:inline distT="0" distB="0" distL="0" distR="0">
                  <wp:extent cx="497513" cy="656349"/>
                  <wp:effectExtent l="19050" t="0" r="0" b="0"/>
                  <wp:docPr id="15" name="Immagine 14" descr="Borzonasc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onasca-Stemma.png"/>
                          <pic:cNvPicPr/>
                        </pic:nvPicPr>
                        <pic:blipFill>
                          <a:blip r:embed="rId12" cstate="print"/>
                          <a:stretch>
                            <a:fillRect/>
                          </a:stretch>
                        </pic:blipFill>
                        <pic:spPr>
                          <a:xfrm>
                            <a:off x="0" y="0"/>
                            <a:ext cx="507404" cy="669398"/>
                          </a:xfrm>
                          <a:prstGeom prst="rect">
                            <a:avLst/>
                          </a:prstGeom>
                        </pic:spPr>
                      </pic:pic>
                    </a:graphicData>
                  </a:graphic>
                </wp:inline>
              </w:drawing>
            </w:r>
          </w:p>
          <w:p w:rsidR="00092C2F" w:rsidRPr="00092C2F" w:rsidRDefault="00092C2F" w:rsidP="001901B2">
            <w:pPr>
              <w:widowControl w:val="0"/>
              <w:rPr>
                <w:b/>
                <w:noProof/>
                <w:sz w:val="16"/>
                <w:szCs w:val="16"/>
              </w:rPr>
            </w:pPr>
            <w:r w:rsidRPr="00092C2F">
              <w:rPr>
                <w:b/>
                <w:noProof/>
                <w:sz w:val="16"/>
                <w:szCs w:val="16"/>
              </w:rPr>
              <w:t>BORZONASCA</w:t>
            </w:r>
          </w:p>
        </w:tc>
        <w:tc>
          <w:tcPr>
            <w:tcW w:w="1066" w:type="dxa"/>
          </w:tcPr>
          <w:p w:rsidR="000369FB" w:rsidRDefault="003028C1" w:rsidP="00092C2F">
            <w:pPr>
              <w:widowControl w:val="0"/>
              <w:jc w:val="center"/>
              <w:rPr>
                <w:b/>
                <w:noProof/>
                <w:sz w:val="16"/>
                <w:szCs w:val="16"/>
              </w:rPr>
            </w:pPr>
            <w:r>
              <w:rPr>
                <w:b/>
                <w:noProof/>
                <w:sz w:val="16"/>
                <w:szCs w:val="16"/>
              </w:rPr>
              <w:drawing>
                <wp:inline distT="0" distB="0" distL="0" distR="0">
                  <wp:extent cx="675956" cy="1067298"/>
                  <wp:effectExtent l="19050" t="0" r="0" b="0"/>
                  <wp:docPr id="1"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cstate="print"/>
                          <a:stretch>
                            <a:fillRect/>
                          </a:stretch>
                        </pic:blipFill>
                        <pic:spPr>
                          <a:xfrm>
                            <a:off x="0" y="0"/>
                            <a:ext cx="676954" cy="1068874"/>
                          </a:xfrm>
                          <a:prstGeom prst="rect">
                            <a:avLst/>
                          </a:prstGeom>
                        </pic:spPr>
                      </pic:pic>
                    </a:graphicData>
                  </a:graphic>
                </wp:inline>
              </w:drawing>
            </w:r>
          </w:p>
          <w:p w:rsidR="00092C2F" w:rsidRPr="00092C2F" w:rsidRDefault="00092C2F" w:rsidP="00092C2F">
            <w:pPr>
              <w:widowControl w:val="0"/>
              <w:jc w:val="center"/>
              <w:rPr>
                <w:b/>
                <w:noProof/>
                <w:sz w:val="16"/>
                <w:szCs w:val="16"/>
              </w:rPr>
            </w:pPr>
            <w:r w:rsidRPr="00092C2F">
              <w:rPr>
                <w:b/>
                <w:noProof/>
                <w:sz w:val="16"/>
                <w:szCs w:val="16"/>
              </w:rPr>
              <w:t>NE</w:t>
            </w:r>
          </w:p>
        </w:tc>
        <w:tc>
          <w:tcPr>
            <w:tcW w:w="7175" w:type="dxa"/>
            <w:vMerge/>
          </w:tcPr>
          <w:p w:rsidR="00092C2F" w:rsidRPr="00295362" w:rsidRDefault="00092C2F" w:rsidP="00135547">
            <w:pPr>
              <w:widowControl w:val="0"/>
              <w:jc w:val="center"/>
              <w:rPr>
                <w:rFonts w:ascii="Calibri" w:hAnsi="Calibri"/>
                <w:b/>
                <w:color w:val="000000"/>
                <w:sz w:val="52"/>
                <w:szCs w:val="52"/>
              </w:rPr>
            </w:pPr>
          </w:p>
        </w:tc>
      </w:tr>
    </w:tbl>
    <w:p w:rsidR="001901B2" w:rsidRDefault="0069487C" w:rsidP="001901B2">
      <w:pPr>
        <w:jc w:val="center"/>
        <w:rPr>
          <w:b/>
          <w:sz w:val="32"/>
          <w:szCs w:val="32"/>
        </w:rPr>
      </w:pPr>
      <w:proofErr w:type="spellStart"/>
      <w:r>
        <w:rPr>
          <w:b/>
          <w:sz w:val="32"/>
          <w:szCs w:val="32"/>
        </w:rPr>
        <w:t>Prot</w:t>
      </w:r>
      <w:proofErr w:type="spellEnd"/>
      <w:r>
        <w:rPr>
          <w:b/>
          <w:sz w:val="32"/>
          <w:szCs w:val="32"/>
        </w:rPr>
        <w:t xml:space="preserve"> </w:t>
      </w:r>
      <w:r w:rsidR="00B13B70" w:rsidRPr="00E03FAA">
        <w:rPr>
          <w:b/>
          <w:sz w:val="32"/>
          <w:szCs w:val="32"/>
          <w:highlight w:val="yellow"/>
        </w:rPr>
        <w:t>6562</w:t>
      </w:r>
      <w:r>
        <w:rPr>
          <w:b/>
          <w:sz w:val="32"/>
          <w:szCs w:val="32"/>
        </w:rPr>
        <w:t xml:space="preserve"> del </w:t>
      </w:r>
      <w:r w:rsidR="009D5D3D">
        <w:rPr>
          <w:b/>
          <w:sz w:val="32"/>
          <w:szCs w:val="32"/>
        </w:rPr>
        <w:t>07.10</w:t>
      </w:r>
      <w:r>
        <w:rPr>
          <w:b/>
          <w:sz w:val="32"/>
          <w:szCs w:val="32"/>
        </w:rPr>
        <w:t>.2023</w:t>
      </w:r>
    </w:p>
    <w:p w:rsidR="0063617C" w:rsidRDefault="0063617C" w:rsidP="001901B2">
      <w:pPr>
        <w:jc w:val="center"/>
        <w:rPr>
          <w:b/>
          <w:sz w:val="32"/>
          <w:szCs w:val="32"/>
        </w:rPr>
      </w:pPr>
    </w:p>
    <w:p w:rsidR="00092C2F" w:rsidRDefault="00092C2F" w:rsidP="00B74737">
      <w:pPr>
        <w:spacing w:line="276" w:lineRule="auto"/>
        <w:jc w:val="center"/>
        <w:rPr>
          <w:b/>
          <w:sz w:val="32"/>
          <w:szCs w:val="32"/>
        </w:rPr>
      </w:pPr>
      <w:r>
        <w:rPr>
          <w:b/>
          <w:sz w:val="32"/>
          <w:szCs w:val="32"/>
        </w:rPr>
        <w:t xml:space="preserve">ORDINANZA DEL SETTORE POLIZIA MUNICIPALE </w:t>
      </w:r>
    </w:p>
    <w:p w:rsidR="00092C2F" w:rsidRDefault="00092C2F" w:rsidP="00B74737">
      <w:pPr>
        <w:spacing w:line="276" w:lineRule="auto"/>
        <w:jc w:val="center"/>
        <w:rPr>
          <w:b/>
          <w:sz w:val="32"/>
          <w:szCs w:val="32"/>
        </w:rPr>
      </w:pPr>
      <w:r>
        <w:rPr>
          <w:b/>
          <w:sz w:val="32"/>
          <w:szCs w:val="32"/>
        </w:rPr>
        <w:t xml:space="preserve">N. </w:t>
      </w:r>
      <w:r w:rsidR="00FF5D39">
        <w:rPr>
          <w:b/>
          <w:sz w:val="32"/>
          <w:szCs w:val="32"/>
        </w:rPr>
        <w:t>3</w:t>
      </w:r>
      <w:r w:rsidR="009D5D3D">
        <w:rPr>
          <w:b/>
          <w:sz w:val="32"/>
          <w:szCs w:val="32"/>
        </w:rPr>
        <w:t>1</w:t>
      </w:r>
      <w:r w:rsidR="00C63B98">
        <w:rPr>
          <w:b/>
          <w:sz w:val="32"/>
          <w:szCs w:val="32"/>
        </w:rPr>
        <w:t>/</w:t>
      </w:r>
      <w:r w:rsidR="0063617C">
        <w:rPr>
          <w:b/>
          <w:sz w:val="32"/>
          <w:szCs w:val="32"/>
        </w:rPr>
        <w:t>2023</w:t>
      </w:r>
    </w:p>
    <w:p w:rsidR="00B74737" w:rsidRDefault="00092C2F" w:rsidP="00B74737">
      <w:pPr>
        <w:spacing w:line="360" w:lineRule="auto"/>
        <w:jc w:val="right"/>
        <w:rPr>
          <w:b/>
          <w:sz w:val="32"/>
          <w:szCs w:val="32"/>
        </w:rPr>
      </w:pPr>
      <w:r>
        <w:rPr>
          <w:b/>
          <w:sz w:val="32"/>
          <w:szCs w:val="32"/>
        </w:rPr>
        <w:t>Ufficio Polizia Locale</w:t>
      </w:r>
    </w:p>
    <w:tbl>
      <w:tblPr>
        <w:tblStyle w:val="Grigliatabella"/>
        <w:tblW w:w="0" w:type="auto"/>
        <w:tblLook w:val="04A0"/>
      </w:tblPr>
      <w:tblGrid>
        <w:gridCol w:w="9886"/>
      </w:tblGrid>
      <w:tr w:rsidR="00092C2F" w:rsidTr="00092C2F">
        <w:tc>
          <w:tcPr>
            <w:tcW w:w="9886" w:type="dxa"/>
          </w:tcPr>
          <w:p w:rsidR="00752D75" w:rsidRDefault="00092C2F" w:rsidP="00752D75">
            <w:pPr>
              <w:spacing w:line="276" w:lineRule="auto"/>
              <w:jc w:val="both"/>
              <w:rPr>
                <w:b/>
                <w:sz w:val="28"/>
                <w:szCs w:val="28"/>
              </w:rPr>
            </w:pPr>
            <w:r w:rsidRPr="000369FB">
              <w:rPr>
                <w:b/>
                <w:sz w:val="28"/>
                <w:szCs w:val="28"/>
                <w:u w:val="single"/>
              </w:rPr>
              <w:t>OGGETTO:</w:t>
            </w:r>
            <w:r w:rsidRPr="000369FB">
              <w:rPr>
                <w:b/>
                <w:sz w:val="28"/>
                <w:szCs w:val="28"/>
              </w:rPr>
              <w:t xml:space="preserve"> </w:t>
            </w:r>
            <w:r w:rsidR="00B8396B" w:rsidRPr="000369FB">
              <w:rPr>
                <w:b/>
                <w:sz w:val="28"/>
                <w:szCs w:val="28"/>
              </w:rPr>
              <w:t xml:space="preserve">COMUNE </w:t>
            </w:r>
            <w:proofErr w:type="spellStart"/>
            <w:r w:rsidR="00B8396B" w:rsidRPr="000369FB">
              <w:rPr>
                <w:b/>
                <w:sz w:val="28"/>
                <w:szCs w:val="28"/>
              </w:rPr>
              <w:t>DI</w:t>
            </w:r>
            <w:proofErr w:type="spellEnd"/>
            <w:r w:rsidR="00B8396B" w:rsidRPr="000369FB">
              <w:rPr>
                <w:b/>
                <w:sz w:val="28"/>
                <w:szCs w:val="28"/>
              </w:rPr>
              <w:t xml:space="preserve"> NE: DISCIPLINA TEMPORANEA DELLA CIRCOLAZIONE </w:t>
            </w:r>
            <w:r w:rsidR="000C68AC">
              <w:rPr>
                <w:b/>
                <w:sz w:val="28"/>
                <w:szCs w:val="28"/>
              </w:rPr>
              <w:t xml:space="preserve">IN LOCALITA’ </w:t>
            </w:r>
            <w:r w:rsidR="004F1A4F">
              <w:rPr>
                <w:b/>
                <w:sz w:val="28"/>
                <w:szCs w:val="28"/>
              </w:rPr>
              <w:t>PICCHETTI</w:t>
            </w:r>
            <w:r w:rsidR="00B8396B" w:rsidRPr="000369FB">
              <w:rPr>
                <w:b/>
                <w:sz w:val="28"/>
                <w:szCs w:val="28"/>
              </w:rPr>
              <w:t xml:space="preserve">. </w:t>
            </w:r>
          </w:p>
          <w:p w:rsidR="001B7E13" w:rsidRDefault="004B5AEC" w:rsidP="001B7E13">
            <w:pPr>
              <w:spacing w:line="276" w:lineRule="auto"/>
              <w:jc w:val="both"/>
              <w:rPr>
                <w:b/>
                <w:sz w:val="28"/>
                <w:szCs w:val="28"/>
              </w:rPr>
            </w:pPr>
            <w:r w:rsidRPr="000369FB">
              <w:rPr>
                <w:b/>
                <w:sz w:val="28"/>
                <w:szCs w:val="28"/>
              </w:rPr>
              <w:t xml:space="preserve">CHIUSURA AL TRANSITO VEICOLARE  E PEDONALE </w:t>
            </w:r>
            <w:r>
              <w:rPr>
                <w:b/>
                <w:sz w:val="28"/>
                <w:szCs w:val="28"/>
              </w:rPr>
              <w:t xml:space="preserve">IN LOCALITA’ </w:t>
            </w:r>
            <w:r w:rsidR="00E03FAA">
              <w:rPr>
                <w:b/>
                <w:sz w:val="28"/>
                <w:szCs w:val="28"/>
              </w:rPr>
              <w:t>OSTI (STRADA COMUNALE KM. 2+100)</w:t>
            </w:r>
            <w:r>
              <w:rPr>
                <w:b/>
                <w:sz w:val="28"/>
                <w:szCs w:val="28"/>
              </w:rPr>
              <w:t xml:space="preserve"> PER LAVORI </w:t>
            </w:r>
            <w:proofErr w:type="spellStart"/>
            <w:r>
              <w:rPr>
                <w:b/>
                <w:sz w:val="28"/>
                <w:szCs w:val="28"/>
              </w:rPr>
              <w:t>DI</w:t>
            </w:r>
            <w:proofErr w:type="spellEnd"/>
            <w:r>
              <w:rPr>
                <w:b/>
                <w:sz w:val="28"/>
                <w:szCs w:val="28"/>
              </w:rPr>
              <w:t xml:space="preserve"> MANUTENZIONE STRAORDINARIA</w:t>
            </w:r>
            <w:r w:rsidR="001B7E13">
              <w:rPr>
                <w:b/>
                <w:sz w:val="28"/>
                <w:szCs w:val="28"/>
              </w:rPr>
              <w:t xml:space="preserve"> PER DISSESTO IDROGEOLOGICO</w:t>
            </w:r>
            <w:r>
              <w:rPr>
                <w:b/>
                <w:sz w:val="28"/>
                <w:szCs w:val="28"/>
              </w:rPr>
              <w:t xml:space="preserve"> DA</w:t>
            </w:r>
            <w:r w:rsidR="001B7E13">
              <w:rPr>
                <w:b/>
                <w:sz w:val="28"/>
                <w:szCs w:val="28"/>
              </w:rPr>
              <w:t>:</w:t>
            </w:r>
          </w:p>
          <w:p w:rsidR="00092C2F" w:rsidRDefault="001B7E13" w:rsidP="001B7E13">
            <w:pPr>
              <w:spacing w:line="276" w:lineRule="auto"/>
              <w:jc w:val="both"/>
              <w:rPr>
                <w:b/>
                <w:sz w:val="28"/>
                <w:szCs w:val="28"/>
              </w:rPr>
            </w:pPr>
            <w:r>
              <w:rPr>
                <w:b/>
                <w:sz w:val="28"/>
                <w:szCs w:val="28"/>
              </w:rPr>
              <w:t xml:space="preserve">- </w:t>
            </w:r>
            <w:r w:rsidR="00E03FAA">
              <w:rPr>
                <w:b/>
                <w:sz w:val="28"/>
                <w:szCs w:val="28"/>
              </w:rPr>
              <w:t>M</w:t>
            </w:r>
            <w:r w:rsidR="009D5D3D">
              <w:rPr>
                <w:b/>
                <w:sz w:val="28"/>
                <w:szCs w:val="28"/>
              </w:rPr>
              <w:t>ART</w:t>
            </w:r>
            <w:r w:rsidR="00E03FAA">
              <w:rPr>
                <w:b/>
                <w:sz w:val="28"/>
                <w:szCs w:val="28"/>
              </w:rPr>
              <w:t xml:space="preserve">EDI’ </w:t>
            </w:r>
            <w:r w:rsidR="009D5D3D">
              <w:rPr>
                <w:b/>
                <w:sz w:val="28"/>
                <w:szCs w:val="28"/>
              </w:rPr>
              <w:t>10 OTTOB</w:t>
            </w:r>
            <w:r w:rsidR="00E03FAA">
              <w:rPr>
                <w:b/>
                <w:sz w:val="28"/>
                <w:szCs w:val="28"/>
              </w:rPr>
              <w:t>RE</w:t>
            </w:r>
            <w:r>
              <w:rPr>
                <w:b/>
                <w:sz w:val="28"/>
                <w:szCs w:val="28"/>
              </w:rPr>
              <w:t xml:space="preserve"> A </w:t>
            </w:r>
            <w:r w:rsidR="004B5AEC">
              <w:rPr>
                <w:b/>
                <w:sz w:val="28"/>
                <w:szCs w:val="28"/>
              </w:rPr>
              <w:t xml:space="preserve">TERMINE LAVORI </w:t>
            </w:r>
            <w:r w:rsidR="009042CD">
              <w:rPr>
                <w:b/>
                <w:sz w:val="28"/>
                <w:szCs w:val="28"/>
              </w:rPr>
              <w:t>- DAL LUNEDI’ AL VENERDI’</w:t>
            </w:r>
            <w:r w:rsidR="004B5AEC">
              <w:rPr>
                <w:b/>
                <w:sz w:val="28"/>
                <w:szCs w:val="28"/>
              </w:rPr>
              <w:t xml:space="preserve">– DALLE ORE 8 ALLE </w:t>
            </w:r>
            <w:r>
              <w:rPr>
                <w:b/>
                <w:sz w:val="28"/>
                <w:szCs w:val="28"/>
              </w:rPr>
              <w:t>ORE 18;</w:t>
            </w:r>
          </w:p>
          <w:p w:rsidR="001B7E13" w:rsidRPr="000369FB" w:rsidRDefault="001B7E13" w:rsidP="001B7E13">
            <w:pPr>
              <w:spacing w:line="276" w:lineRule="auto"/>
              <w:jc w:val="both"/>
              <w:rPr>
                <w:b/>
                <w:sz w:val="28"/>
                <w:szCs w:val="28"/>
              </w:rPr>
            </w:pPr>
            <w:r>
              <w:rPr>
                <w:b/>
                <w:sz w:val="28"/>
                <w:szCs w:val="28"/>
              </w:rPr>
              <w:t>- SABATO E DOMENICA STRADA APERTA</w:t>
            </w:r>
          </w:p>
        </w:tc>
      </w:tr>
    </w:tbl>
    <w:p w:rsidR="00092C2F" w:rsidRDefault="00092C2F" w:rsidP="00092C2F">
      <w:pPr>
        <w:jc w:val="center"/>
        <w:rPr>
          <w:b/>
          <w:sz w:val="32"/>
          <w:szCs w:val="32"/>
        </w:rPr>
      </w:pPr>
    </w:p>
    <w:p w:rsidR="00B8396B" w:rsidRPr="00B8396B" w:rsidRDefault="00B8396B" w:rsidP="00B8396B">
      <w:pPr>
        <w:jc w:val="both"/>
      </w:pPr>
      <w:r w:rsidRPr="00B8396B">
        <w:t>L'anno duemilavent</w:t>
      </w:r>
      <w:r w:rsidR="00C63B98">
        <w:t>i</w:t>
      </w:r>
      <w:r w:rsidR="002B06CD">
        <w:t>tre</w:t>
      </w:r>
      <w:r w:rsidRPr="00B8396B">
        <w:t xml:space="preserve"> addì </w:t>
      </w:r>
      <w:r w:rsidR="009D5D3D">
        <w:t>SETTE</w:t>
      </w:r>
      <w:r w:rsidRPr="00B8396B">
        <w:t xml:space="preserve"> del mese di </w:t>
      </w:r>
      <w:r w:rsidR="009D5D3D">
        <w:t>Otto</w:t>
      </w:r>
      <w:r w:rsidR="00E03FAA">
        <w:t>bre</w:t>
      </w:r>
      <w:r w:rsidRPr="00B8396B">
        <w:t>, il Presidente dell’Unione dei Comuni Montani “Le Valli dell’</w:t>
      </w:r>
      <w:proofErr w:type="spellStart"/>
      <w:r w:rsidRPr="00B8396B">
        <w:t>Entella</w:t>
      </w:r>
      <w:proofErr w:type="spellEnd"/>
      <w:r w:rsidRPr="00B8396B">
        <w:t>” Francesca Garibaldi</w:t>
      </w:r>
    </w:p>
    <w:p w:rsidR="00B8396B" w:rsidRPr="00B8396B" w:rsidRDefault="00B8396B" w:rsidP="00B8396B">
      <w:pPr>
        <w:jc w:val="both"/>
        <w:rPr>
          <w:b/>
        </w:rPr>
      </w:pPr>
    </w:p>
    <w:p w:rsidR="00B8396B" w:rsidRPr="00B8396B" w:rsidRDefault="00B8396B" w:rsidP="00450104">
      <w:pPr>
        <w:spacing w:line="276" w:lineRule="auto"/>
        <w:jc w:val="both"/>
      </w:pPr>
      <w:r w:rsidRPr="00B8396B">
        <w:rPr>
          <w:b/>
        </w:rPr>
        <w:t xml:space="preserve">DATO ATTO </w:t>
      </w:r>
      <w:r w:rsidRPr="00B8396B">
        <w:t xml:space="preserve">che sono </w:t>
      </w:r>
      <w:r w:rsidR="00EC47F1">
        <w:t>in corso</w:t>
      </w:r>
      <w:r w:rsidR="00155A6A">
        <w:t xml:space="preserve"> i </w:t>
      </w:r>
      <w:r w:rsidRPr="00B8396B">
        <w:t xml:space="preserve">lavori </w:t>
      </w:r>
      <w:r w:rsidR="00155A6A">
        <w:t xml:space="preserve">di </w:t>
      </w:r>
      <w:r w:rsidR="002B06CD">
        <w:t>manutenzione straordinaria</w:t>
      </w:r>
      <w:r w:rsidR="00E21AB9">
        <w:t xml:space="preserve"> per dissesto idrogeologico</w:t>
      </w:r>
      <w:r w:rsidR="002B06CD">
        <w:t xml:space="preserve"> da eseguirsi</w:t>
      </w:r>
      <w:r w:rsidR="004B5AEC">
        <w:t xml:space="preserve"> in località </w:t>
      </w:r>
      <w:r w:rsidR="00E03FAA">
        <w:t>Osti</w:t>
      </w:r>
      <w:r w:rsidR="004B5AEC">
        <w:t xml:space="preserve"> sulla strada comunale</w:t>
      </w:r>
      <w:r w:rsidR="00E03FAA">
        <w:t xml:space="preserve"> al km 2+100</w:t>
      </w:r>
      <w:r w:rsidRPr="00B8396B">
        <w:t>;</w:t>
      </w:r>
    </w:p>
    <w:p w:rsidR="00E21AB9" w:rsidRDefault="00B8396B" w:rsidP="00450104">
      <w:pPr>
        <w:spacing w:line="276" w:lineRule="auto"/>
        <w:jc w:val="both"/>
      </w:pPr>
      <w:r w:rsidRPr="00B8396B">
        <w:rPr>
          <w:b/>
        </w:rPr>
        <w:t xml:space="preserve">DATO ATTO </w:t>
      </w:r>
      <w:r w:rsidRPr="00B8396B">
        <w:t xml:space="preserve">che per consentire l’esecuzione dei lavori </w:t>
      </w:r>
      <w:r w:rsidR="00450104">
        <w:t xml:space="preserve">manutenzione straordinaria </w:t>
      </w:r>
      <w:r w:rsidR="004B5AEC">
        <w:t xml:space="preserve">in loc. </w:t>
      </w:r>
      <w:r w:rsidR="00E03FAA">
        <w:t>Osti</w:t>
      </w:r>
      <w:r w:rsidRPr="00B8396B">
        <w:t xml:space="preserve"> rende necessario interdire la circolazione veicolare</w:t>
      </w:r>
      <w:r w:rsidR="00692876">
        <w:t xml:space="preserve"> e pedonale</w:t>
      </w:r>
      <w:r w:rsidR="00E21AB9">
        <w:t xml:space="preserve"> da:</w:t>
      </w:r>
    </w:p>
    <w:p w:rsidR="00E21AB9" w:rsidRPr="00E21AB9" w:rsidRDefault="00E21AB9" w:rsidP="00E21AB9">
      <w:pPr>
        <w:spacing w:line="276" w:lineRule="auto"/>
        <w:jc w:val="both"/>
        <w:rPr>
          <w:b/>
        </w:rPr>
      </w:pPr>
      <w:r w:rsidRPr="00E21AB9">
        <w:rPr>
          <w:b/>
        </w:rPr>
        <w:t>- DAL</w:t>
      </w:r>
      <w:r w:rsidR="00E03FAA">
        <w:rPr>
          <w:b/>
        </w:rPr>
        <w:t xml:space="preserve"> M</w:t>
      </w:r>
      <w:r w:rsidR="009D5D3D">
        <w:rPr>
          <w:b/>
        </w:rPr>
        <w:t>ARTE</w:t>
      </w:r>
      <w:r w:rsidR="00E03FAA">
        <w:rPr>
          <w:b/>
        </w:rPr>
        <w:t>DI’</w:t>
      </w:r>
      <w:r w:rsidRPr="00E21AB9">
        <w:rPr>
          <w:b/>
        </w:rPr>
        <w:t xml:space="preserve"> </w:t>
      </w:r>
      <w:r w:rsidR="009D5D3D">
        <w:rPr>
          <w:b/>
        </w:rPr>
        <w:t>10 OTTO</w:t>
      </w:r>
      <w:r w:rsidR="00E03FAA">
        <w:rPr>
          <w:b/>
        </w:rPr>
        <w:t>BRE</w:t>
      </w:r>
      <w:r w:rsidRPr="00E21AB9">
        <w:rPr>
          <w:b/>
        </w:rPr>
        <w:t xml:space="preserve"> 2023 A TERMINE LAVORI - DAL LUNEDI’ AL VENERDI’– DALLE ORE 8 ALLE ORE 18;</w:t>
      </w:r>
    </w:p>
    <w:p w:rsidR="00E21AB9" w:rsidRDefault="00E21AB9" w:rsidP="00E21AB9">
      <w:pPr>
        <w:spacing w:line="276" w:lineRule="auto"/>
        <w:jc w:val="both"/>
        <w:rPr>
          <w:b/>
        </w:rPr>
      </w:pPr>
      <w:r w:rsidRPr="00E21AB9">
        <w:rPr>
          <w:b/>
        </w:rPr>
        <w:t>- SABATO E DOMENICA STRADA APERTA</w:t>
      </w:r>
    </w:p>
    <w:p w:rsidR="00E03FAA" w:rsidRDefault="00E03FAA" w:rsidP="00E21AB9">
      <w:pPr>
        <w:spacing w:line="276" w:lineRule="auto"/>
        <w:jc w:val="both"/>
        <w:rPr>
          <w:b/>
        </w:rPr>
      </w:pPr>
    </w:p>
    <w:p w:rsidR="00E03FAA" w:rsidRDefault="00E03FAA" w:rsidP="00E21AB9">
      <w:pPr>
        <w:spacing w:line="276" w:lineRule="auto"/>
        <w:jc w:val="both"/>
        <w:rPr>
          <w:b/>
        </w:rPr>
      </w:pPr>
    </w:p>
    <w:p w:rsidR="00E03FAA" w:rsidRDefault="00E03FAA" w:rsidP="00E21AB9">
      <w:pPr>
        <w:spacing w:line="276" w:lineRule="auto"/>
        <w:jc w:val="both"/>
      </w:pPr>
    </w:p>
    <w:p w:rsidR="00B8396B" w:rsidRPr="00B8396B" w:rsidRDefault="00450104" w:rsidP="00450104">
      <w:pPr>
        <w:spacing w:line="276" w:lineRule="auto"/>
        <w:jc w:val="both"/>
      </w:pPr>
      <w:r>
        <w:lastRenderedPageBreak/>
        <w:t xml:space="preserve"> </w:t>
      </w:r>
      <w:r w:rsidR="00B8396B" w:rsidRPr="00B8396B">
        <w:rPr>
          <w:b/>
        </w:rPr>
        <w:t xml:space="preserve">VISTA </w:t>
      </w:r>
      <w:r w:rsidR="00B8396B" w:rsidRPr="00B8396B">
        <w:t xml:space="preserve">la circolare Ministero dei Lavori pubblici 2 agosto 1999, n.579 e </w:t>
      </w:r>
      <w:proofErr w:type="spellStart"/>
      <w:r w:rsidR="00B8396B" w:rsidRPr="00B8396B">
        <w:t>s.m.i</w:t>
      </w:r>
      <w:proofErr w:type="spellEnd"/>
      <w:r w:rsidR="00B8396B" w:rsidRPr="00B8396B">
        <w:t>;</w:t>
      </w:r>
    </w:p>
    <w:p w:rsidR="00B8396B" w:rsidRPr="00B8396B" w:rsidRDefault="00B8396B" w:rsidP="00450104">
      <w:pPr>
        <w:spacing w:line="276" w:lineRule="auto"/>
        <w:jc w:val="both"/>
      </w:pPr>
      <w:r w:rsidRPr="00B8396B">
        <w:rPr>
          <w:b/>
        </w:rPr>
        <w:t xml:space="preserve">VISTO </w:t>
      </w:r>
      <w:r w:rsidRPr="00B8396B">
        <w:t xml:space="preserve">il D.L.vo 18.8.00 n. 267 e </w:t>
      </w:r>
      <w:proofErr w:type="spellStart"/>
      <w:r w:rsidRPr="00B8396B">
        <w:t>s.m.i.</w:t>
      </w:r>
      <w:proofErr w:type="spellEnd"/>
      <w:r w:rsidRPr="00B8396B">
        <w:t>;</w:t>
      </w:r>
    </w:p>
    <w:p w:rsidR="00B8396B" w:rsidRPr="00B8396B" w:rsidRDefault="00B8396B" w:rsidP="00450104">
      <w:pPr>
        <w:spacing w:line="276" w:lineRule="auto"/>
        <w:jc w:val="both"/>
      </w:pPr>
      <w:r w:rsidRPr="00B8396B">
        <w:rPr>
          <w:b/>
        </w:rPr>
        <w:t xml:space="preserve">VISTO  </w:t>
      </w:r>
      <w:r w:rsidRPr="00B8396B">
        <w:t>il decreto  n.04 del 22.02.2019  di  nomina a  responsabile del  servizio di Polizia Locale a firma del presidente dell’Unione Le Valli dell’</w:t>
      </w:r>
      <w:proofErr w:type="spellStart"/>
      <w:r w:rsidRPr="00B8396B">
        <w:t>Entella</w:t>
      </w:r>
      <w:proofErr w:type="spellEnd"/>
      <w:r w:rsidRPr="00B8396B">
        <w:t>..</w:t>
      </w:r>
    </w:p>
    <w:p w:rsidR="00B8396B" w:rsidRPr="00B8396B" w:rsidRDefault="00B8396B" w:rsidP="00450104">
      <w:pPr>
        <w:spacing w:line="276" w:lineRule="auto"/>
        <w:jc w:val="both"/>
      </w:pPr>
      <w:r w:rsidRPr="00B8396B">
        <w:rPr>
          <w:b/>
        </w:rPr>
        <w:t xml:space="preserve">VISTO </w:t>
      </w:r>
      <w:r w:rsidRPr="00B8396B">
        <w:t>il Decreto Legislativo 30.04.1992 n. 285 (nuovo codice della strada) ed in particolare gli art. 5, 6 e 7;</w:t>
      </w:r>
    </w:p>
    <w:p w:rsidR="00B8396B" w:rsidRDefault="00B8396B" w:rsidP="00450104">
      <w:pPr>
        <w:spacing w:line="276" w:lineRule="auto"/>
        <w:jc w:val="both"/>
      </w:pPr>
      <w:r w:rsidRPr="00B8396B">
        <w:rPr>
          <w:b/>
        </w:rPr>
        <w:t xml:space="preserve">VISTO </w:t>
      </w:r>
      <w:r w:rsidRPr="00B8396B">
        <w:t xml:space="preserve">il D.P.R. </w:t>
      </w:r>
      <w:proofErr w:type="spellStart"/>
      <w:r w:rsidRPr="00B8396B">
        <w:t>nr</w:t>
      </w:r>
      <w:proofErr w:type="spellEnd"/>
      <w:r w:rsidRPr="00B8396B">
        <w:t>. 495/92 (regolamento di esecuzione del codice della strada)</w:t>
      </w:r>
    </w:p>
    <w:p w:rsidR="00B8396B" w:rsidRDefault="00B8396B" w:rsidP="00B8396B">
      <w:pPr>
        <w:jc w:val="both"/>
        <w:rPr>
          <w:b/>
          <w:bCs/>
        </w:rPr>
      </w:pPr>
    </w:p>
    <w:p w:rsidR="0063617C" w:rsidRDefault="0063617C" w:rsidP="00B8396B">
      <w:pPr>
        <w:jc w:val="both"/>
        <w:rPr>
          <w:b/>
          <w:bCs/>
        </w:rPr>
      </w:pPr>
    </w:p>
    <w:p w:rsidR="0063617C" w:rsidRDefault="0063617C" w:rsidP="00B8396B">
      <w:pPr>
        <w:jc w:val="both"/>
        <w:rPr>
          <w:b/>
          <w:bCs/>
        </w:rPr>
      </w:pPr>
    </w:p>
    <w:p w:rsidR="00B8396B" w:rsidRPr="00B8396B" w:rsidRDefault="00B8396B" w:rsidP="00B8396B">
      <w:pPr>
        <w:jc w:val="center"/>
        <w:rPr>
          <w:b/>
          <w:bCs/>
        </w:rPr>
      </w:pPr>
      <w:r w:rsidRPr="00B8396B">
        <w:rPr>
          <w:b/>
          <w:bCs/>
        </w:rPr>
        <w:t>ORDINA</w:t>
      </w:r>
    </w:p>
    <w:p w:rsidR="00B8396B" w:rsidRPr="00B8396B" w:rsidRDefault="00B8396B" w:rsidP="00B8396B">
      <w:pPr>
        <w:jc w:val="both"/>
        <w:rPr>
          <w:b/>
        </w:rPr>
      </w:pPr>
    </w:p>
    <w:p w:rsidR="004B5AEC" w:rsidRPr="00E21AB9" w:rsidRDefault="004B5AEC" w:rsidP="00B8396B">
      <w:pPr>
        <w:numPr>
          <w:ilvl w:val="0"/>
          <w:numId w:val="1"/>
        </w:numPr>
        <w:jc w:val="both"/>
      </w:pPr>
      <w:r w:rsidRPr="00E21AB9">
        <w:rPr>
          <w:b/>
          <w:sz w:val="28"/>
          <w:szCs w:val="28"/>
        </w:rPr>
        <w:t xml:space="preserve">CHIUSURA AL TRANSITO VEICOLARE  E PEDONALE IN LOCALITA’ </w:t>
      </w:r>
      <w:r w:rsidR="00E03FAA">
        <w:rPr>
          <w:b/>
          <w:sz w:val="28"/>
          <w:szCs w:val="28"/>
        </w:rPr>
        <w:t>OSTI</w:t>
      </w:r>
      <w:r w:rsidRPr="00E21AB9">
        <w:rPr>
          <w:b/>
          <w:sz w:val="28"/>
          <w:szCs w:val="28"/>
        </w:rPr>
        <w:t xml:space="preserve"> PER LAVORI </w:t>
      </w:r>
      <w:proofErr w:type="spellStart"/>
      <w:r w:rsidRPr="00E21AB9">
        <w:rPr>
          <w:b/>
          <w:sz w:val="28"/>
          <w:szCs w:val="28"/>
        </w:rPr>
        <w:t>DI</w:t>
      </w:r>
      <w:proofErr w:type="spellEnd"/>
      <w:r w:rsidRPr="00E21AB9">
        <w:rPr>
          <w:b/>
          <w:sz w:val="28"/>
          <w:szCs w:val="28"/>
        </w:rPr>
        <w:t xml:space="preserve"> MANUTENZIONE STRAORDINARIA</w:t>
      </w:r>
      <w:r w:rsidR="00E21AB9" w:rsidRPr="00E21AB9">
        <w:rPr>
          <w:b/>
          <w:sz w:val="28"/>
          <w:szCs w:val="28"/>
        </w:rPr>
        <w:t xml:space="preserve"> PER DISSESTO IDROGEOLOGICO</w:t>
      </w:r>
      <w:r w:rsidRPr="00E21AB9">
        <w:rPr>
          <w:b/>
          <w:sz w:val="28"/>
          <w:szCs w:val="28"/>
        </w:rPr>
        <w:t xml:space="preserve"> DA </w:t>
      </w:r>
      <w:r w:rsidR="00E21AB9">
        <w:rPr>
          <w:b/>
          <w:sz w:val="28"/>
          <w:szCs w:val="28"/>
        </w:rPr>
        <w:t>:</w:t>
      </w:r>
    </w:p>
    <w:p w:rsidR="00E21AB9" w:rsidRPr="00E21AB9" w:rsidRDefault="00E21AB9" w:rsidP="00E03FAA">
      <w:pPr>
        <w:pStyle w:val="Paragrafoelenco"/>
        <w:numPr>
          <w:ilvl w:val="0"/>
          <w:numId w:val="6"/>
        </w:numPr>
        <w:spacing w:line="276" w:lineRule="auto"/>
        <w:jc w:val="both"/>
        <w:rPr>
          <w:b/>
          <w:sz w:val="28"/>
          <w:szCs w:val="28"/>
        </w:rPr>
      </w:pPr>
      <w:r w:rsidRPr="00E21AB9">
        <w:rPr>
          <w:b/>
          <w:sz w:val="28"/>
          <w:szCs w:val="28"/>
        </w:rPr>
        <w:t>M</w:t>
      </w:r>
      <w:r w:rsidR="009D5D3D">
        <w:rPr>
          <w:b/>
          <w:sz w:val="28"/>
          <w:szCs w:val="28"/>
        </w:rPr>
        <w:t>ART</w:t>
      </w:r>
      <w:r w:rsidRPr="00E21AB9">
        <w:rPr>
          <w:b/>
          <w:sz w:val="28"/>
          <w:szCs w:val="28"/>
        </w:rPr>
        <w:t xml:space="preserve">EDI’ </w:t>
      </w:r>
      <w:r w:rsidR="009D5D3D">
        <w:rPr>
          <w:b/>
          <w:sz w:val="28"/>
          <w:szCs w:val="28"/>
        </w:rPr>
        <w:t>10</w:t>
      </w:r>
      <w:r w:rsidRPr="00E21AB9">
        <w:rPr>
          <w:b/>
          <w:sz w:val="28"/>
          <w:szCs w:val="28"/>
        </w:rPr>
        <w:t xml:space="preserve"> </w:t>
      </w:r>
      <w:r w:rsidR="009D5D3D">
        <w:rPr>
          <w:b/>
          <w:sz w:val="28"/>
          <w:szCs w:val="28"/>
        </w:rPr>
        <w:t>OTTOBRE</w:t>
      </w:r>
      <w:r w:rsidRPr="00E21AB9">
        <w:rPr>
          <w:b/>
          <w:sz w:val="28"/>
          <w:szCs w:val="28"/>
        </w:rPr>
        <w:t xml:space="preserve"> 2023 A</w:t>
      </w:r>
      <w:r w:rsidR="00E03FAA">
        <w:rPr>
          <w:b/>
          <w:sz w:val="28"/>
          <w:szCs w:val="28"/>
        </w:rPr>
        <w:t xml:space="preserve"> </w:t>
      </w:r>
      <w:r w:rsidRPr="00E21AB9">
        <w:rPr>
          <w:b/>
          <w:sz w:val="28"/>
          <w:szCs w:val="28"/>
        </w:rPr>
        <w:t xml:space="preserve"> TERMINE LAVORI - DAL LUNEDI’ AL VENERDI’– DALLE ORE 8 ALLE ORE ALLE ORE 18;</w:t>
      </w:r>
    </w:p>
    <w:p w:rsidR="00E21AB9" w:rsidRDefault="00E21AB9" w:rsidP="00E21AB9">
      <w:pPr>
        <w:numPr>
          <w:ilvl w:val="0"/>
          <w:numId w:val="1"/>
        </w:numPr>
        <w:jc w:val="both"/>
      </w:pPr>
      <w:r w:rsidRPr="00E21AB9">
        <w:rPr>
          <w:b/>
          <w:sz w:val="28"/>
          <w:szCs w:val="28"/>
        </w:rPr>
        <w:t>- SABATO E DOMENICA STRADA APERTA</w:t>
      </w:r>
    </w:p>
    <w:p w:rsidR="00B8396B" w:rsidRPr="00692876" w:rsidRDefault="00B8396B" w:rsidP="00B8396B">
      <w:pPr>
        <w:numPr>
          <w:ilvl w:val="0"/>
          <w:numId w:val="1"/>
        </w:numPr>
        <w:jc w:val="both"/>
      </w:pPr>
      <w:r w:rsidRPr="00692876">
        <w:t xml:space="preserve">Durante </w:t>
      </w:r>
      <w:r w:rsidR="00B42E66">
        <w:t>tale periodo sarà consentito il transito dei mezzi di soccorso ambulanze e automediche;</w:t>
      </w:r>
    </w:p>
    <w:p w:rsidR="00B8396B" w:rsidRPr="00692876" w:rsidRDefault="00B8396B" w:rsidP="00B8396B">
      <w:pPr>
        <w:numPr>
          <w:ilvl w:val="0"/>
          <w:numId w:val="1"/>
        </w:numPr>
        <w:jc w:val="both"/>
      </w:pPr>
      <w:r w:rsidRPr="00692876">
        <w:t>In caso di necessità potrà farsi riferimento al</w:t>
      </w:r>
      <w:r w:rsidR="004B5AEC">
        <w:t xml:space="preserve"> Sig. Alloro Giancarlo </w:t>
      </w:r>
      <w:r w:rsidR="00692876" w:rsidRPr="00692876">
        <w:t xml:space="preserve">in qualità di responsabile della ditta esecutrice dei lavori – </w:t>
      </w:r>
      <w:r w:rsidR="004B5AEC">
        <w:t xml:space="preserve">CAVE </w:t>
      </w:r>
      <w:proofErr w:type="spellStart"/>
      <w:r w:rsidR="004B5AEC">
        <w:t>DI</w:t>
      </w:r>
      <w:proofErr w:type="spellEnd"/>
      <w:r w:rsidR="004B5AEC">
        <w:t xml:space="preserve"> FRISOLINO </w:t>
      </w:r>
      <w:proofErr w:type="spellStart"/>
      <w:r w:rsidR="004B5AEC">
        <w:t>S.R.L.</w:t>
      </w:r>
      <w:proofErr w:type="spellEnd"/>
      <w:r w:rsidR="00692876" w:rsidRPr="00692876">
        <w:t xml:space="preserve"> con sede nel Comune di </w:t>
      </w:r>
      <w:r w:rsidR="004B5AEC">
        <w:t xml:space="preserve">NE - </w:t>
      </w:r>
      <w:r w:rsidR="00692876" w:rsidRPr="00692876">
        <w:t xml:space="preserve"> Via</w:t>
      </w:r>
      <w:r w:rsidR="004B5AEC">
        <w:t xml:space="preserve"> </w:t>
      </w:r>
      <w:proofErr w:type="spellStart"/>
      <w:r w:rsidR="004B5AEC">
        <w:t>Frisolino</w:t>
      </w:r>
      <w:proofErr w:type="spellEnd"/>
      <w:r w:rsidR="004B5AEC">
        <w:t xml:space="preserve"> loc. Rocche snc – 16040 Ne – tel. 34</w:t>
      </w:r>
      <w:r w:rsidR="00E03FAA">
        <w:t>9/6502327</w:t>
      </w:r>
      <w:r w:rsidR="004B5AEC">
        <w:t xml:space="preserve"> – </w:t>
      </w:r>
      <w:proofErr w:type="spellStart"/>
      <w:r w:rsidR="004B5AEC">
        <w:t>email</w:t>
      </w:r>
      <w:proofErr w:type="spellEnd"/>
      <w:r w:rsidR="004B5AEC">
        <w:t>: cavedifrisolino@pec.it</w:t>
      </w:r>
      <w:r w:rsidR="00692876" w:rsidRPr="00692876">
        <w:t xml:space="preserve"> </w:t>
      </w:r>
      <w:r w:rsidRPr="00692876">
        <w:t>cui compete la responsabilità generale dell’organizzazione e la vigilanza delle prescrizioni del presente provvedimento;</w:t>
      </w:r>
    </w:p>
    <w:p w:rsidR="00B8396B" w:rsidRDefault="00B8396B" w:rsidP="00B8396B">
      <w:pPr>
        <w:jc w:val="center"/>
      </w:pPr>
    </w:p>
    <w:p w:rsidR="000E128F" w:rsidRPr="00B8396B" w:rsidRDefault="000E128F" w:rsidP="00B8396B">
      <w:pPr>
        <w:jc w:val="center"/>
      </w:pPr>
    </w:p>
    <w:p w:rsidR="00B8396B" w:rsidRPr="00B8396B" w:rsidRDefault="00B8396B" w:rsidP="00B8396B">
      <w:pPr>
        <w:jc w:val="center"/>
        <w:rPr>
          <w:b/>
          <w:bCs/>
        </w:rPr>
      </w:pPr>
      <w:r w:rsidRPr="00B8396B">
        <w:rPr>
          <w:b/>
          <w:bCs/>
        </w:rPr>
        <w:t>DEMANDA</w:t>
      </w:r>
    </w:p>
    <w:p w:rsidR="00B8396B" w:rsidRPr="00B8396B" w:rsidRDefault="00B8396B" w:rsidP="00B8396B">
      <w:pPr>
        <w:jc w:val="both"/>
      </w:pPr>
      <w:r w:rsidRPr="00B8396B">
        <w:t>Alla Polizia Locale ed alla Forza Pubblica in generale l’incarico dell’osservanza dell’ordinanza.</w:t>
      </w:r>
    </w:p>
    <w:p w:rsidR="00B8396B" w:rsidRPr="00B8396B" w:rsidRDefault="00B8396B" w:rsidP="00B8396B">
      <w:pPr>
        <w:jc w:val="both"/>
      </w:pPr>
      <w:r w:rsidRPr="00B8396B">
        <w:t>I trasgressori saranno sanzionati a norma di Legge.</w:t>
      </w:r>
    </w:p>
    <w:p w:rsidR="00B8396B" w:rsidRPr="00B8396B" w:rsidRDefault="00B8396B" w:rsidP="00B8396B">
      <w:pPr>
        <w:jc w:val="both"/>
      </w:pPr>
      <w:r w:rsidRPr="00B8396B">
        <w:t>Tale disciplina sarà resa nota al pubblico mediante collocazione di apposita</w:t>
      </w:r>
    </w:p>
    <w:p w:rsidR="00B8396B" w:rsidRPr="00B8396B" w:rsidRDefault="00B8396B" w:rsidP="00B8396B">
      <w:pPr>
        <w:jc w:val="both"/>
      </w:pPr>
      <w:r w:rsidRPr="00B8396B">
        <w:t>segnaletica verticale mobile esplicativa. Alla Ditta esecutrice dei lavori di provvedere all’installazione della relativa segnaletica afferente al cantiere temporaneo e di quanto altro necessario per la sicurezza;</w:t>
      </w:r>
    </w:p>
    <w:p w:rsidR="00B8396B" w:rsidRDefault="00B8396B" w:rsidP="00B8396B">
      <w:pPr>
        <w:jc w:val="both"/>
      </w:pPr>
    </w:p>
    <w:p w:rsidR="000E128F" w:rsidRPr="00B8396B" w:rsidRDefault="000E128F" w:rsidP="00B8396B">
      <w:pPr>
        <w:jc w:val="both"/>
      </w:pPr>
    </w:p>
    <w:p w:rsidR="00B8396B" w:rsidRPr="00692876" w:rsidRDefault="00B8396B" w:rsidP="00692876">
      <w:pPr>
        <w:jc w:val="center"/>
        <w:rPr>
          <w:b/>
          <w:bCs/>
        </w:rPr>
      </w:pPr>
      <w:r w:rsidRPr="00B8396B">
        <w:rPr>
          <w:b/>
          <w:bCs/>
        </w:rPr>
        <w:t>DISPONE</w:t>
      </w:r>
    </w:p>
    <w:p w:rsidR="00B8396B" w:rsidRPr="00B8396B" w:rsidRDefault="00B8396B" w:rsidP="00B8396B">
      <w:pPr>
        <w:jc w:val="both"/>
      </w:pPr>
      <w:r w:rsidRPr="00B8396B">
        <w:t>Che copia della presente venga trasmessa per conoscenza</w:t>
      </w:r>
    </w:p>
    <w:p w:rsidR="00692876" w:rsidRPr="00692876" w:rsidRDefault="00B8396B" w:rsidP="00692876">
      <w:pPr>
        <w:numPr>
          <w:ilvl w:val="0"/>
          <w:numId w:val="2"/>
        </w:numPr>
        <w:jc w:val="both"/>
      </w:pPr>
      <w:r w:rsidRPr="00692876">
        <w:t xml:space="preserve">IMPRESA </w:t>
      </w:r>
      <w:r w:rsidR="004B5AEC">
        <w:t xml:space="preserve">CAVE </w:t>
      </w:r>
      <w:proofErr w:type="spellStart"/>
      <w:r w:rsidR="004B5AEC">
        <w:t>DI</w:t>
      </w:r>
      <w:proofErr w:type="spellEnd"/>
      <w:r w:rsidR="004B5AEC">
        <w:t xml:space="preserve"> FRISOLINO </w:t>
      </w:r>
      <w:proofErr w:type="spellStart"/>
      <w:r w:rsidR="004B5AEC">
        <w:t>S.R.L</w:t>
      </w:r>
      <w:proofErr w:type="spellEnd"/>
      <w:r w:rsidR="004B5AEC">
        <w:t>.</w:t>
      </w:r>
      <w:r w:rsidR="00692876">
        <w:t>.</w:t>
      </w:r>
    </w:p>
    <w:p w:rsidR="00B8396B" w:rsidRPr="00692876" w:rsidRDefault="00692876" w:rsidP="00B8396B">
      <w:pPr>
        <w:numPr>
          <w:ilvl w:val="0"/>
          <w:numId w:val="2"/>
        </w:numPr>
        <w:jc w:val="both"/>
      </w:pPr>
      <w:r>
        <w:t xml:space="preserve">@. </w:t>
      </w:r>
      <w:r w:rsidR="004B5AEC">
        <w:t>cavedifrisolino@pec.it</w:t>
      </w:r>
    </w:p>
    <w:p w:rsidR="00B8396B" w:rsidRPr="00B8396B" w:rsidRDefault="00B8396B" w:rsidP="00B8396B">
      <w:pPr>
        <w:numPr>
          <w:ilvl w:val="0"/>
          <w:numId w:val="2"/>
        </w:numPr>
        <w:jc w:val="both"/>
      </w:pPr>
      <w:r w:rsidRPr="00B8396B">
        <w:t>CENTRALE OPERATIVE 118</w:t>
      </w:r>
    </w:p>
    <w:p w:rsidR="00B8396B" w:rsidRPr="00B8396B" w:rsidRDefault="00B8396B" w:rsidP="00B8396B">
      <w:pPr>
        <w:numPr>
          <w:ilvl w:val="0"/>
          <w:numId w:val="2"/>
        </w:numPr>
        <w:jc w:val="both"/>
      </w:pPr>
      <w:r w:rsidRPr="00B8396B">
        <w:t xml:space="preserve">@: </w:t>
      </w:r>
      <w:hyperlink r:id="rId14">
        <w:r w:rsidRPr="00B8396B">
          <w:rPr>
            <w:rStyle w:val="Collegamentoipertestuale"/>
          </w:rPr>
          <w:t>118@asl4.liguria.it</w:t>
        </w:r>
      </w:hyperlink>
    </w:p>
    <w:p w:rsidR="00B8396B" w:rsidRPr="00B8396B" w:rsidRDefault="00B8396B" w:rsidP="00B8396B">
      <w:pPr>
        <w:numPr>
          <w:ilvl w:val="0"/>
          <w:numId w:val="2"/>
        </w:numPr>
        <w:jc w:val="both"/>
      </w:pPr>
      <w:r w:rsidRPr="00B8396B">
        <w:t xml:space="preserve">VIGILI DEL FUOCO </w:t>
      </w:r>
      <w:proofErr w:type="spellStart"/>
      <w:r w:rsidRPr="00B8396B">
        <w:t>DI</w:t>
      </w:r>
      <w:proofErr w:type="spellEnd"/>
      <w:r w:rsidRPr="00B8396B">
        <w:t xml:space="preserve"> CHIAVARI</w:t>
      </w:r>
    </w:p>
    <w:p w:rsidR="00B8396B" w:rsidRPr="00B8396B" w:rsidRDefault="00B8396B" w:rsidP="00B8396B">
      <w:pPr>
        <w:numPr>
          <w:ilvl w:val="0"/>
          <w:numId w:val="2"/>
        </w:numPr>
        <w:jc w:val="both"/>
      </w:pPr>
      <w:r w:rsidRPr="00B8396B">
        <w:t xml:space="preserve">@: </w:t>
      </w:r>
      <w:hyperlink r:id="rId15">
        <w:r w:rsidRPr="00B8396B">
          <w:rPr>
            <w:rStyle w:val="Collegamentoipertestuale"/>
          </w:rPr>
          <w:t>dist.ge02.chiavari@vigilfuoco.it</w:t>
        </w:r>
      </w:hyperlink>
    </w:p>
    <w:p w:rsidR="00B8396B" w:rsidRPr="00B8396B" w:rsidRDefault="00B8396B" w:rsidP="00B8396B">
      <w:pPr>
        <w:numPr>
          <w:ilvl w:val="0"/>
          <w:numId w:val="2"/>
        </w:numPr>
        <w:jc w:val="both"/>
      </w:pPr>
      <w:r w:rsidRPr="00B8396B">
        <w:t xml:space="preserve">STAZIONE CARABINIERI </w:t>
      </w:r>
      <w:proofErr w:type="spellStart"/>
      <w:r w:rsidRPr="00B8396B">
        <w:t>DI</w:t>
      </w:r>
      <w:proofErr w:type="spellEnd"/>
      <w:r w:rsidRPr="00B8396B">
        <w:t xml:space="preserve"> LAVAGNA</w:t>
      </w:r>
    </w:p>
    <w:p w:rsidR="00B8396B" w:rsidRPr="00B8396B" w:rsidRDefault="00B8396B" w:rsidP="00B8396B">
      <w:pPr>
        <w:numPr>
          <w:ilvl w:val="0"/>
          <w:numId w:val="2"/>
        </w:numPr>
        <w:jc w:val="both"/>
      </w:pPr>
      <w:r w:rsidRPr="00B8396B">
        <w:t xml:space="preserve">@: </w:t>
      </w:r>
      <w:hyperlink r:id="rId16">
        <w:r w:rsidRPr="00B8396B">
          <w:rPr>
            <w:rStyle w:val="Collegamentoipertestuale"/>
          </w:rPr>
          <w:t>stge112670@carabinieri.it</w:t>
        </w:r>
      </w:hyperlink>
    </w:p>
    <w:p w:rsidR="00B8396B" w:rsidRPr="00B8396B" w:rsidRDefault="00B8396B" w:rsidP="00B8396B">
      <w:pPr>
        <w:numPr>
          <w:ilvl w:val="0"/>
          <w:numId w:val="2"/>
        </w:numPr>
        <w:jc w:val="both"/>
      </w:pPr>
      <w:r w:rsidRPr="00B8396B">
        <w:t xml:space="preserve">POLIZIA </w:t>
      </w:r>
      <w:proofErr w:type="spellStart"/>
      <w:r w:rsidRPr="00B8396B">
        <w:t>DI</w:t>
      </w:r>
      <w:proofErr w:type="spellEnd"/>
      <w:r w:rsidRPr="00B8396B">
        <w:t xml:space="preserve"> STATO COMMISSARIATO </w:t>
      </w:r>
      <w:proofErr w:type="spellStart"/>
      <w:r w:rsidRPr="00B8396B">
        <w:t>DI</w:t>
      </w:r>
      <w:proofErr w:type="spellEnd"/>
      <w:r w:rsidRPr="00B8396B">
        <w:t xml:space="preserve"> CHIAVARI</w:t>
      </w:r>
    </w:p>
    <w:p w:rsidR="00B8396B" w:rsidRPr="00B8396B" w:rsidRDefault="00B8396B" w:rsidP="00B8396B">
      <w:pPr>
        <w:numPr>
          <w:ilvl w:val="0"/>
          <w:numId w:val="2"/>
        </w:numPr>
        <w:jc w:val="both"/>
      </w:pPr>
      <w:r w:rsidRPr="00B8396B">
        <w:t xml:space="preserve">@ </w:t>
      </w:r>
      <w:r w:rsidR="001F562A" w:rsidRPr="001F562A">
        <w:rPr>
          <w:b/>
          <w:bCs/>
        </w:rPr>
        <w:t>dipps205.0120@pecps.poliziadistato.it</w:t>
      </w:r>
    </w:p>
    <w:p w:rsidR="00B8396B" w:rsidRPr="00B8396B" w:rsidRDefault="00B8396B" w:rsidP="00B8396B">
      <w:pPr>
        <w:numPr>
          <w:ilvl w:val="0"/>
          <w:numId w:val="2"/>
        </w:numPr>
        <w:jc w:val="both"/>
      </w:pPr>
      <w:r w:rsidRPr="00B8396B">
        <w:t>CARABINIERI FORESTALE LAVAGNA</w:t>
      </w:r>
    </w:p>
    <w:p w:rsidR="00B8396B" w:rsidRPr="00B8396B" w:rsidRDefault="00B8396B" w:rsidP="00B8396B">
      <w:pPr>
        <w:numPr>
          <w:ilvl w:val="0"/>
          <w:numId w:val="2"/>
        </w:numPr>
        <w:jc w:val="both"/>
      </w:pPr>
      <w:r w:rsidRPr="00B8396B">
        <w:t xml:space="preserve">@ </w:t>
      </w:r>
      <w:hyperlink r:id="rId17">
        <w:r w:rsidRPr="00B8396B">
          <w:rPr>
            <w:rStyle w:val="Collegamentoipertestuale"/>
          </w:rPr>
          <w:t>fge43117@pec.carabinieri.it</w:t>
        </w:r>
      </w:hyperlink>
    </w:p>
    <w:p w:rsidR="00B8396B" w:rsidRPr="00B8396B" w:rsidRDefault="00B8396B" w:rsidP="00B8396B">
      <w:pPr>
        <w:numPr>
          <w:ilvl w:val="0"/>
          <w:numId w:val="2"/>
        </w:numPr>
        <w:jc w:val="both"/>
      </w:pPr>
      <w:r w:rsidRPr="00B8396B">
        <w:lastRenderedPageBreak/>
        <w:t xml:space="preserve">GUARDIA </w:t>
      </w:r>
      <w:proofErr w:type="spellStart"/>
      <w:r w:rsidRPr="00B8396B">
        <w:t>DI</w:t>
      </w:r>
      <w:proofErr w:type="spellEnd"/>
      <w:r w:rsidRPr="00B8396B">
        <w:t xml:space="preserve"> FINANZA </w:t>
      </w:r>
      <w:proofErr w:type="spellStart"/>
      <w:r w:rsidRPr="00B8396B">
        <w:t>DI</w:t>
      </w:r>
      <w:proofErr w:type="spellEnd"/>
      <w:r w:rsidRPr="00B8396B">
        <w:t xml:space="preserve"> CHIAVARI</w:t>
      </w:r>
    </w:p>
    <w:p w:rsidR="00B8396B" w:rsidRPr="00B8396B" w:rsidRDefault="00B8396B" w:rsidP="00B8396B">
      <w:pPr>
        <w:numPr>
          <w:ilvl w:val="0"/>
          <w:numId w:val="2"/>
        </w:numPr>
        <w:jc w:val="both"/>
      </w:pPr>
      <w:r w:rsidRPr="00B8396B">
        <w:t>@ge1230000p@pec.gdf.it</w:t>
      </w:r>
    </w:p>
    <w:p w:rsidR="00B8396B" w:rsidRPr="00B8396B" w:rsidRDefault="00B8396B" w:rsidP="00B8396B">
      <w:pPr>
        <w:numPr>
          <w:ilvl w:val="0"/>
          <w:numId w:val="2"/>
        </w:numPr>
        <w:jc w:val="both"/>
      </w:pPr>
      <w:r w:rsidRPr="00B8396B">
        <w:t>CROCE VERDE CHIAVARI</w:t>
      </w:r>
    </w:p>
    <w:p w:rsidR="00B8396B" w:rsidRPr="00B8396B" w:rsidRDefault="00B8396B" w:rsidP="00B8396B">
      <w:pPr>
        <w:numPr>
          <w:ilvl w:val="0"/>
          <w:numId w:val="2"/>
        </w:numPr>
        <w:jc w:val="both"/>
      </w:pPr>
      <w:r w:rsidRPr="00B8396B">
        <w:t xml:space="preserve">@: </w:t>
      </w:r>
      <w:hyperlink r:id="rId18">
        <w:r w:rsidRPr="00B8396B">
          <w:rPr>
            <w:rStyle w:val="Collegamentoipertestuale"/>
          </w:rPr>
          <w:t>croceverdechiavarese@pec.it</w:t>
        </w:r>
      </w:hyperlink>
    </w:p>
    <w:p w:rsidR="00B8396B" w:rsidRPr="00B8396B" w:rsidRDefault="00B8396B" w:rsidP="00B8396B">
      <w:pPr>
        <w:numPr>
          <w:ilvl w:val="0"/>
          <w:numId w:val="2"/>
        </w:numPr>
        <w:jc w:val="both"/>
      </w:pPr>
      <w:r w:rsidRPr="00B8396B">
        <w:t>CROCE ROSSA di COGORNO</w:t>
      </w:r>
    </w:p>
    <w:p w:rsidR="00B8396B" w:rsidRPr="00B8396B" w:rsidRDefault="00B8396B" w:rsidP="00B8396B">
      <w:pPr>
        <w:numPr>
          <w:ilvl w:val="0"/>
          <w:numId w:val="2"/>
        </w:numPr>
        <w:jc w:val="both"/>
      </w:pPr>
      <w:r w:rsidRPr="00B8396B">
        <w:t xml:space="preserve">@: </w:t>
      </w:r>
      <w:hyperlink r:id="rId19" w:history="1">
        <w:r w:rsidR="00A23F05" w:rsidRPr="009D35B9">
          <w:rPr>
            <w:rStyle w:val="Collegamentoipertestuale"/>
          </w:rPr>
          <w:t>cogorno@cri.it</w:t>
        </w:r>
      </w:hyperlink>
    </w:p>
    <w:p w:rsidR="00B8396B" w:rsidRPr="00B8396B" w:rsidRDefault="00B8396B" w:rsidP="00B8396B">
      <w:pPr>
        <w:numPr>
          <w:ilvl w:val="0"/>
          <w:numId w:val="2"/>
        </w:numPr>
        <w:jc w:val="both"/>
      </w:pPr>
      <w:r w:rsidRPr="00B8396B">
        <w:t>ATP ESERCIZIO SRL</w:t>
      </w:r>
    </w:p>
    <w:p w:rsidR="00B8396B" w:rsidRPr="00B8396B" w:rsidRDefault="00B8396B" w:rsidP="00B8396B">
      <w:pPr>
        <w:numPr>
          <w:ilvl w:val="0"/>
          <w:numId w:val="2"/>
        </w:numPr>
        <w:jc w:val="both"/>
      </w:pPr>
      <w:r w:rsidRPr="00B8396B">
        <w:t xml:space="preserve">@: </w:t>
      </w:r>
      <w:hyperlink r:id="rId20" w:history="1">
        <w:r w:rsidR="00EE0703" w:rsidRPr="00E93244">
          <w:rPr>
            <w:rStyle w:val="Collegamentoipertestuale"/>
          </w:rPr>
          <w:t>amt.spa@pec.amt.genova.it</w:t>
        </w:r>
      </w:hyperlink>
    </w:p>
    <w:p w:rsidR="0063617C" w:rsidRPr="00B8396B" w:rsidRDefault="00B8396B" w:rsidP="0063617C">
      <w:pPr>
        <w:numPr>
          <w:ilvl w:val="0"/>
          <w:numId w:val="2"/>
        </w:numPr>
        <w:jc w:val="both"/>
      </w:pPr>
      <w:r w:rsidRPr="00B8396B">
        <w:t xml:space="preserve">@: </w:t>
      </w:r>
      <w:hyperlink r:id="rId21">
        <w:r w:rsidRPr="00B8396B">
          <w:rPr>
            <w:rStyle w:val="Collegamentoipertestuale"/>
          </w:rPr>
          <w:t>centrale.operativa@atpesercizio.it</w:t>
        </w:r>
      </w:hyperlink>
    </w:p>
    <w:p w:rsidR="00B8396B" w:rsidRPr="00B8396B" w:rsidRDefault="00B8396B" w:rsidP="00B8396B">
      <w:pPr>
        <w:numPr>
          <w:ilvl w:val="0"/>
          <w:numId w:val="2"/>
        </w:numPr>
        <w:jc w:val="both"/>
      </w:pPr>
      <w:r w:rsidRPr="00B8396B">
        <w:t>APRICA GRUPPO a2a</w:t>
      </w:r>
    </w:p>
    <w:p w:rsidR="00B8396B" w:rsidRPr="00FA463C" w:rsidRDefault="00B8396B" w:rsidP="00B8396B">
      <w:pPr>
        <w:numPr>
          <w:ilvl w:val="0"/>
          <w:numId w:val="2"/>
        </w:numPr>
        <w:jc w:val="both"/>
        <w:rPr>
          <w:u w:val="single"/>
        </w:rPr>
      </w:pPr>
      <w:r w:rsidRPr="00B8396B">
        <w:t xml:space="preserve">@: </w:t>
      </w:r>
      <w:hyperlink r:id="rId22" w:history="1">
        <w:r w:rsidR="00C63B98" w:rsidRPr="000A7CCA">
          <w:rPr>
            <w:rStyle w:val="Collegamentoipertestuale"/>
          </w:rPr>
          <w:t>aprica@pec.a2a.eu</w:t>
        </w:r>
      </w:hyperlink>
    </w:p>
    <w:p w:rsidR="00FA463C" w:rsidRPr="00FA463C" w:rsidRDefault="00FA463C" w:rsidP="00B8396B">
      <w:pPr>
        <w:numPr>
          <w:ilvl w:val="0"/>
          <w:numId w:val="2"/>
        </w:numPr>
        <w:jc w:val="both"/>
        <w:rPr>
          <w:u w:val="single"/>
        </w:rPr>
      </w:pPr>
      <w:r>
        <w:t xml:space="preserve">COMUNE </w:t>
      </w:r>
      <w:proofErr w:type="spellStart"/>
      <w:r>
        <w:t>DI</w:t>
      </w:r>
      <w:proofErr w:type="spellEnd"/>
      <w:r>
        <w:t xml:space="preserve"> CARASCO</w:t>
      </w:r>
    </w:p>
    <w:p w:rsidR="00FA463C" w:rsidRDefault="00FA463C" w:rsidP="00B8396B">
      <w:pPr>
        <w:numPr>
          <w:ilvl w:val="0"/>
          <w:numId w:val="2"/>
        </w:numPr>
        <w:jc w:val="both"/>
        <w:rPr>
          <w:u w:val="single"/>
        </w:rPr>
      </w:pPr>
      <w:r>
        <w:t xml:space="preserve">@: </w:t>
      </w:r>
      <w:r w:rsidRPr="00692876">
        <w:rPr>
          <w:color w:val="0000FF"/>
        </w:rPr>
        <w:t>comunecarasco@legalmail.comune.carasco.ge.it</w:t>
      </w:r>
    </w:p>
    <w:p w:rsidR="00C63B98" w:rsidRDefault="00C63B98" w:rsidP="00C63B98">
      <w:pPr>
        <w:jc w:val="both"/>
        <w:rPr>
          <w:u w:val="single"/>
        </w:rPr>
      </w:pPr>
    </w:p>
    <w:p w:rsidR="00C63B98" w:rsidRPr="00B8396B" w:rsidRDefault="00C63B98" w:rsidP="00C63B98">
      <w:pPr>
        <w:jc w:val="both"/>
        <w:rPr>
          <w:u w:val="single"/>
        </w:rPr>
      </w:pPr>
    </w:p>
    <w:p w:rsidR="00B8396B" w:rsidRDefault="00B8396B" w:rsidP="00B8396B">
      <w:pPr>
        <w:pStyle w:val="Heading1"/>
        <w:spacing w:before="34"/>
        <w:ind w:left="4201" w:right="4399"/>
        <w:jc w:val="center"/>
        <w:rPr>
          <w:rFonts w:ascii="Arial"/>
        </w:rPr>
      </w:pPr>
      <w:r>
        <w:rPr>
          <w:rFonts w:ascii="Arial"/>
        </w:rPr>
        <w:t>INFORMA</w:t>
      </w:r>
    </w:p>
    <w:p w:rsidR="00B8396B" w:rsidRPr="00B8396B" w:rsidRDefault="00B8396B" w:rsidP="00B8396B">
      <w:pPr>
        <w:jc w:val="center"/>
        <w:rPr>
          <w:b/>
          <w:bCs/>
        </w:rPr>
      </w:pPr>
    </w:p>
    <w:p w:rsidR="00B8396B" w:rsidRPr="00B8396B" w:rsidRDefault="00B8396B" w:rsidP="00B8396B">
      <w:pPr>
        <w:jc w:val="both"/>
      </w:pPr>
      <w:r w:rsidRPr="00B8396B">
        <w:t>Ai sensi dell’articolo 3, comma 4, della legge n. 241 del 1990 che contro il presente provvedimento può essere presentato ricorso al T.A.R. LIGURIA, ai sensi dell’articolo 21 della legge n. 1034 del 1971 previa notifica a questa Amministrazione, entro 60 giorni dalla conoscenza dello stesso provvedimento, oppure il ricorso straordinario al Capo dello Stato ai sensi del D.P.R. n. 1199 del 1971, entro 120 giorni dalla stessa data.</w:t>
      </w:r>
    </w:p>
    <w:p w:rsidR="00B8396B" w:rsidRPr="00B8396B" w:rsidRDefault="00B8396B" w:rsidP="00B8396B">
      <w:pPr>
        <w:jc w:val="both"/>
      </w:pPr>
      <w:r w:rsidRPr="00B8396B">
        <w:t xml:space="preserve">Contro la presente ordinanza è altresì ammesso ricorso entro 60 gg. e con le formalità stabilite nell’art. 74, del D.P.R. n. 495/92 e </w:t>
      </w:r>
      <w:proofErr w:type="spellStart"/>
      <w:r w:rsidRPr="00B8396B">
        <w:t>ss.mm.ii.</w:t>
      </w:r>
      <w:proofErr w:type="spellEnd"/>
      <w:r w:rsidRPr="00B8396B">
        <w:t>, al Ministero delle Infrastrutture e dei Trasporti, che decide in merito .</w:t>
      </w:r>
    </w:p>
    <w:p w:rsidR="00B8396B" w:rsidRPr="00B8396B" w:rsidRDefault="00B8396B" w:rsidP="00B8396B">
      <w:pPr>
        <w:jc w:val="both"/>
      </w:pPr>
      <w:r w:rsidRPr="00B8396B">
        <w:t>La presente ordinanza è altresì pubblicata all’Albo Pretorio dell’Unione e del Comune di Ne per quindici giorni .</w:t>
      </w:r>
    </w:p>
    <w:p w:rsidR="00B8396B" w:rsidRPr="00B8396B" w:rsidRDefault="00B8396B" w:rsidP="00B8396B">
      <w:pPr>
        <w:jc w:val="both"/>
      </w:pPr>
      <w:r w:rsidRPr="00B8396B">
        <w:t>Gli interessati possono prendere visione ed estrarre copia degli atti nei giorni dal lunedì al venerdì dalle ore 09.00 alle ore 12.00 presso l’Ufficio della sede territoriale di Ne della Polizia Locale Unione Le Valli dell’</w:t>
      </w:r>
      <w:proofErr w:type="spellStart"/>
      <w:r w:rsidRPr="00B8396B">
        <w:t>Entella</w:t>
      </w:r>
      <w:proofErr w:type="spellEnd"/>
      <w:r w:rsidRPr="00B8396B">
        <w:t xml:space="preserve"> ai sensi dell’art. 8 della legge 241/90 e </w:t>
      </w:r>
      <w:proofErr w:type="spellStart"/>
      <w:r w:rsidRPr="00B8396B">
        <w:t>s.m.i.</w:t>
      </w:r>
      <w:proofErr w:type="spellEnd"/>
    </w:p>
    <w:p w:rsidR="00B8396B" w:rsidRPr="00B8396B" w:rsidRDefault="00B8396B" w:rsidP="00B8396B">
      <w:pPr>
        <w:jc w:val="both"/>
      </w:pPr>
      <w:r w:rsidRPr="00B8396B">
        <w:t>In attuazione dei principi contenuti nelle leggi 7 agosto 1990, n. 241, 8 giugno 1990, n. 142, e nel DPR 27.6.92 N. 352, l’ unità organizzativa responsabile della istruttoria e di ogni altro adempimento procedimentale, nonché della adozione o della promozione del provvedimento è la Polizia Locale dell’Unione Le Valli dell’</w:t>
      </w:r>
      <w:proofErr w:type="spellStart"/>
      <w:r w:rsidRPr="00B8396B">
        <w:t>Entella</w:t>
      </w:r>
      <w:proofErr w:type="spellEnd"/>
      <w:r w:rsidRPr="00B8396B">
        <w:t xml:space="preserve"> –Sede di Ne - Ag. </w:t>
      </w:r>
      <w:proofErr w:type="spellStart"/>
      <w:r w:rsidRPr="00B8396B">
        <w:t>Vaccarezza</w:t>
      </w:r>
      <w:proofErr w:type="spellEnd"/>
      <w:r w:rsidRPr="00B8396B">
        <w:t xml:space="preserve"> Alessio.</w:t>
      </w:r>
    </w:p>
    <w:p w:rsidR="00B8396B" w:rsidRDefault="00B8396B" w:rsidP="00B8396B">
      <w:pPr>
        <w:jc w:val="both"/>
      </w:pPr>
    </w:p>
    <w:p w:rsidR="00B8396B" w:rsidRPr="008C72E1" w:rsidRDefault="00B8396B" w:rsidP="00B8396B">
      <w:pPr>
        <w:pStyle w:val="Corpodeltesto"/>
        <w:ind w:left="216"/>
        <w:rPr>
          <w:rFonts w:ascii="Times New Roman" w:hAnsi="Times New Roman" w:cs="Times New Roman"/>
        </w:rPr>
      </w:pPr>
      <w:r w:rsidRPr="008C72E1">
        <w:rPr>
          <w:rFonts w:ascii="Times New Roman" w:hAnsi="Times New Roman" w:cs="Times New Roman"/>
        </w:rPr>
        <w:t>Letto e sottoscritto a norma di legge.</w:t>
      </w:r>
    </w:p>
    <w:p w:rsidR="00B8396B" w:rsidRDefault="00B8396B" w:rsidP="00B8396B">
      <w:pPr>
        <w:pStyle w:val="Corpodeltesto"/>
        <w:spacing w:before="1"/>
        <w:rPr>
          <w:sz w:val="30"/>
        </w:rPr>
      </w:pPr>
    </w:p>
    <w:p w:rsidR="00B8396B" w:rsidRPr="008C72E1" w:rsidRDefault="00B8396B" w:rsidP="00B8396B">
      <w:pPr>
        <w:pStyle w:val="Corpodeltesto"/>
        <w:spacing w:line="275" w:lineRule="exact"/>
        <w:ind w:left="4711"/>
        <w:rPr>
          <w:rFonts w:ascii="Times New Roman" w:hAnsi="Times New Roman" w:cs="Times New Roman"/>
        </w:rPr>
      </w:pPr>
      <w:r w:rsidRPr="008C72E1">
        <w:rPr>
          <w:rFonts w:ascii="Times New Roman" w:hAnsi="Times New Roman" w:cs="Times New Roman"/>
        </w:rPr>
        <w:t xml:space="preserve">                 IL PRESIDENTE DELL’UNIONE</w:t>
      </w:r>
    </w:p>
    <w:p w:rsidR="00B8396B" w:rsidRPr="008C72E1" w:rsidRDefault="00B8396B" w:rsidP="00B8396B">
      <w:pPr>
        <w:pStyle w:val="Corpodeltesto"/>
        <w:spacing w:line="275" w:lineRule="exact"/>
        <w:ind w:left="4711"/>
        <w:rPr>
          <w:rFonts w:ascii="Times New Roman" w:hAnsi="Times New Roman" w:cs="Times New Roman"/>
        </w:rPr>
      </w:pPr>
      <w:r w:rsidRPr="008C72E1">
        <w:rPr>
          <w:rFonts w:ascii="Times New Roman" w:hAnsi="Times New Roman" w:cs="Times New Roman"/>
        </w:rPr>
        <w:t xml:space="preserve">                     “LE VALLI DELL’ENTELLA”</w:t>
      </w:r>
    </w:p>
    <w:p w:rsidR="00B8396B" w:rsidRPr="008C72E1" w:rsidRDefault="00B8396B" w:rsidP="00B8396B">
      <w:pPr>
        <w:pStyle w:val="Corpodeltesto"/>
        <w:spacing w:line="275" w:lineRule="exact"/>
        <w:ind w:left="4711"/>
        <w:rPr>
          <w:rFonts w:ascii="Times New Roman" w:hAnsi="Times New Roman" w:cs="Times New Roman"/>
        </w:rPr>
      </w:pPr>
      <w:r w:rsidRPr="008C72E1">
        <w:rPr>
          <w:rFonts w:ascii="Times New Roman" w:hAnsi="Times New Roman" w:cs="Times New Roman"/>
        </w:rPr>
        <w:t xml:space="preserve">                           Francesca Garibaldi</w:t>
      </w:r>
    </w:p>
    <w:p w:rsidR="00B8396B" w:rsidRPr="008C72E1" w:rsidRDefault="00B8396B" w:rsidP="00B8396B">
      <w:pPr>
        <w:jc w:val="both"/>
      </w:pPr>
    </w:p>
    <w:sectPr w:rsidR="00B8396B" w:rsidRPr="008C72E1" w:rsidSect="0063617C">
      <w:pgSz w:w="11906" w:h="16838"/>
      <w:pgMar w:top="873"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C7257"/>
    <w:multiLevelType w:val="hybridMultilevel"/>
    <w:tmpl w:val="9BF8E6F0"/>
    <w:lvl w:ilvl="0" w:tplc="4CE0A58A">
      <w:numFmt w:val="bullet"/>
      <w:lvlText w:val="-"/>
      <w:lvlJc w:val="left"/>
      <w:pPr>
        <w:ind w:left="576" w:hanging="360"/>
      </w:pPr>
      <w:rPr>
        <w:rFonts w:ascii="Arial" w:eastAsia="Arial" w:hAnsi="Arial" w:cs="Arial" w:hint="default"/>
        <w:w w:val="99"/>
        <w:sz w:val="24"/>
        <w:szCs w:val="24"/>
        <w:lang w:val="it-IT" w:eastAsia="en-US" w:bidi="ar-SA"/>
      </w:rPr>
    </w:lvl>
    <w:lvl w:ilvl="1" w:tplc="3B3CBA0E">
      <w:numFmt w:val="bullet"/>
      <w:lvlText w:val="•"/>
      <w:lvlJc w:val="left"/>
      <w:pPr>
        <w:ind w:left="1498" w:hanging="360"/>
      </w:pPr>
      <w:rPr>
        <w:rFonts w:hint="default"/>
        <w:lang w:val="it-IT" w:eastAsia="en-US" w:bidi="ar-SA"/>
      </w:rPr>
    </w:lvl>
    <w:lvl w:ilvl="2" w:tplc="37448E04">
      <w:numFmt w:val="bullet"/>
      <w:lvlText w:val="•"/>
      <w:lvlJc w:val="left"/>
      <w:pPr>
        <w:ind w:left="2416" w:hanging="360"/>
      </w:pPr>
      <w:rPr>
        <w:rFonts w:hint="default"/>
        <w:lang w:val="it-IT" w:eastAsia="en-US" w:bidi="ar-SA"/>
      </w:rPr>
    </w:lvl>
    <w:lvl w:ilvl="3" w:tplc="B07E5616">
      <w:numFmt w:val="bullet"/>
      <w:lvlText w:val="•"/>
      <w:lvlJc w:val="left"/>
      <w:pPr>
        <w:ind w:left="3334" w:hanging="360"/>
      </w:pPr>
      <w:rPr>
        <w:rFonts w:hint="default"/>
        <w:lang w:val="it-IT" w:eastAsia="en-US" w:bidi="ar-SA"/>
      </w:rPr>
    </w:lvl>
    <w:lvl w:ilvl="4" w:tplc="1E8EA0F6">
      <w:numFmt w:val="bullet"/>
      <w:lvlText w:val="•"/>
      <w:lvlJc w:val="left"/>
      <w:pPr>
        <w:ind w:left="4252" w:hanging="360"/>
      </w:pPr>
      <w:rPr>
        <w:rFonts w:hint="default"/>
        <w:lang w:val="it-IT" w:eastAsia="en-US" w:bidi="ar-SA"/>
      </w:rPr>
    </w:lvl>
    <w:lvl w:ilvl="5" w:tplc="87DC7144">
      <w:numFmt w:val="bullet"/>
      <w:lvlText w:val="•"/>
      <w:lvlJc w:val="left"/>
      <w:pPr>
        <w:ind w:left="5170" w:hanging="360"/>
      </w:pPr>
      <w:rPr>
        <w:rFonts w:hint="default"/>
        <w:lang w:val="it-IT" w:eastAsia="en-US" w:bidi="ar-SA"/>
      </w:rPr>
    </w:lvl>
    <w:lvl w:ilvl="6" w:tplc="AEF6C394">
      <w:numFmt w:val="bullet"/>
      <w:lvlText w:val="•"/>
      <w:lvlJc w:val="left"/>
      <w:pPr>
        <w:ind w:left="6088" w:hanging="360"/>
      </w:pPr>
      <w:rPr>
        <w:rFonts w:hint="default"/>
        <w:lang w:val="it-IT" w:eastAsia="en-US" w:bidi="ar-SA"/>
      </w:rPr>
    </w:lvl>
    <w:lvl w:ilvl="7" w:tplc="87EAA468">
      <w:numFmt w:val="bullet"/>
      <w:lvlText w:val="•"/>
      <w:lvlJc w:val="left"/>
      <w:pPr>
        <w:ind w:left="7006" w:hanging="360"/>
      </w:pPr>
      <w:rPr>
        <w:rFonts w:hint="default"/>
        <w:lang w:val="it-IT" w:eastAsia="en-US" w:bidi="ar-SA"/>
      </w:rPr>
    </w:lvl>
    <w:lvl w:ilvl="8" w:tplc="B5DA0596">
      <w:numFmt w:val="bullet"/>
      <w:lvlText w:val="•"/>
      <w:lvlJc w:val="left"/>
      <w:pPr>
        <w:ind w:left="7924" w:hanging="360"/>
      </w:pPr>
      <w:rPr>
        <w:rFonts w:hint="default"/>
        <w:lang w:val="it-IT" w:eastAsia="en-US" w:bidi="ar-SA"/>
      </w:rPr>
    </w:lvl>
  </w:abstractNum>
  <w:abstractNum w:abstractNumId="1">
    <w:nsid w:val="277B49F6"/>
    <w:multiLevelType w:val="hybridMultilevel"/>
    <w:tmpl w:val="4A227526"/>
    <w:lvl w:ilvl="0" w:tplc="0410000B">
      <w:start w:val="1"/>
      <w:numFmt w:val="bullet"/>
      <w:lvlText w:val=""/>
      <w:lvlJc w:val="left"/>
      <w:pPr>
        <w:ind w:left="2016" w:hanging="360"/>
      </w:pPr>
      <w:rPr>
        <w:rFonts w:ascii="Wingdings" w:hAnsi="Wingdings" w:hint="default"/>
      </w:rPr>
    </w:lvl>
    <w:lvl w:ilvl="1" w:tplc="04100003" w:tentative="1">
      <w:start w:val="1"/>
      <w:numFmt w:val="bullet"/>
      <w:lvlText w:val="o"/>
      <w:lvlJc w:val="left"/>
      <w:pPr>
        <w:ind w:left="2736" w:hanging="360"/>
      </w:pPr>
      <w:rPr>
        <w:rFonts w:ascii="Courier New" w:hAnsi="Courier New" w:cs="Courier New" w:hint="default"/>
      </w:rPr>
    </w:lvl>
    <w:lvl w:ilvl="2" w:tplc="04100005" w:tentative="1">
      <w:start w:val="1"/>
      <w:numFmt w:val="bullet"/>
      <w:lvlText w:val=""/>
      <w:lvlJc w:val="left"/>
      <w:pPr>
        <w:ind w:left="3456" w:hanging="360"/>
      </w:pPr>
      <w:rPr>
        <w:rFonts w:ascii="Wingdings" w:hAnsi="Wingdings" w:hint="default"/>
      </w:rPr>
    </w:lvl>
    <w:lvl w:ilvl="3" w:tplc="04100001" w:tentative="1">
      <w:start w:val="1"/>
      <w:numFmt w:val="bullet"/>
      <w:lvlText w:val=""/>
      <w:lvlJc w:val="left"/>
      <w:pPr>
        <w:ind w:left="4176" w:hanging="360"/>
      </w:pPr>
      <w:rPr>
        <w:rFonts w:ascii="Symbol" w:hAnsi="Symbol" w:hint="default"/>
      </w:rPr>
    </w:lvl>
    <w:lvl w:ilvl="4" w:tplc="04100003" w:tentative="1">
      <w:start w:val="1"/>
      <w:numFmt w:val="bullet"/>
      <w:lvlText w:val="o"/>
      <w:lvlJc w:val="left"/>
      <w:pPr>
        <w:ind w:left="4896" w:hanging="360"/>
      </w:pPr>
      <w:rPr>
        <w:rFonts w:ascii="Courier New" w:hAnsi="Courier New" w:cs="Courier New" w:hint="default"/>
      </w:rPr>
    </w:lvl>
    <w:lvl w:ilvl="5" w:tplc="04100005" w:tentative="1">
      <w:start w:val="1"/>
      <w:numFmt w:val="bullet"/>
      <w:lvlText w:val=""/>
      <w:lvlJc w:val="left"/>
      <w:pPr>
        <w:ind w:left="5616" w:hanging="360"/>
      </w:pPr>
      <w:rPr>
        <w:rFonts w:ascii="Wingdings" w:hAnsi="Wingdings" w:hint="default"/>
      </w:rPr>
    </w:lvl>
    <w:lvl w:ilvl="6" w:tplc="04100001" w:tentative="1">
      <w:start w:val="1"/>
      <w:numFmt w:val="bullet"/>
      <w:lvlText w:val=""/>
      <w:lvlJc w:val="left"/>
      <w:pPr>
        <w:ind w:left="6336" w:hanging="360"/>
      </w:pPr>
      <w:rPr>
        <w:rFonts w:ascii="Symbol" w:hAnsi="Symbol" w:hint="default"/>
      </w:rPr>
    </w:lvl>
    <w:lvl w:ilvl="7" w:tplc="04100003" w:tentative="1">
      <w:start w:val="1"/>
      <w:numFmt w:val="bullet"/>
      <w:lvlText w:val="o"/>
      <w:lvlJc w:val="left"/>
      <w:pPr>
        <w:ind w:left="7056" w:hanging="360"/>
      </w:pPr>
      <w:rPr>
        <w:rFonts w:ascii="Courier New" w:hAnsi="Courier New" w:cs="Courier New" w:hint="default"/>
      </w:rPr>
    </w:lvl>
    <w:lvl w:ilvl="8" w:tplc="04100005" w:tentative="1">
      <w:start w:val="1"/>
      <w:numFmt w:val="bullet"/>
      <w:lvlText w:val=""/>
      <w:lvlJc w:val="left"/>
      <w:pPr>
        <w:ind w:left="7776" w:hanging="360"/>
      </w:pPr>
      <w:rPr>
        <w:rFonts w:ascii="Wingdings" w:hAnsi="Wingdings" w:hint="default"/>
      </w:rPr>
    </w:lvl>
  </w:abstractNum>
  <w:abstractNum w:abstractNumId="2">
    <w:nsid w:val="28672A4B"/>
    <w:multiLevelType w:val="hybridMultilevel"/>
    <w:tmpl w:val="51B864E8"/>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3">
    <w:nsid w:val="3BA60EA3"/>
    <w:multiLevelType w:val="hybridMultilevel"/>
    <w:tmpl w:val="714E5AE4"/>
    <w:lvl w:ilvl="0" w:tplc="56903566">
      <w:numFmt w:val="bullet"/>
      <w:lvlText w:val=""/>
      <w:lvlJc w:val="left"/>
      <w:pPr>
        <w:ind w:left="936" w:hanging="360"/>
      </w:pPr>
      <w:rPr>
        <w:rFonts w:ascii="Symbol" w:eastAsia="Symbol" w:hAnsi="Symbol" w:cs="Symbol" w:hint="default"/>
        <w:w w:val="97"/>
        <w:sz w:val="20"/>
        <w:szCs w:val="20"/>
        <w:lang w:val="it-IT" w:eastAsia="en-US" w:bidi="ar-SA"/>
      </w:rPr>
    </w:lvl>
    <w:lvl w:ilvl="1" w:tplc="05EC95BA">
      <w:numFmt w:val="bullet"/>
      <w:lvlText w:val="•"/>
      <w:lvlJc w:val="left"/>
      <w:pPr>
        <w:ind w:left="5460" w:hanging="360"/>
      </w:pPr>
      <w:rPr>
        <w:rFonts w:hint="default"/>
        <w:lang w:val="it-IT" w:eastAsia="en-US" w:bidi="ar-SA"/>
      </w:rPr>
    </w:lvl>
    <w:lvl w:ilvl="2" w:tplc="A022E82C">
      <w:numFmt w:val="bullet"/>
      <w:lvlText w:val="•"/>
      <w:lvlJc w:val="left"/>
      <w:pPr>
        <w:ind w:left="5937" w:hanging="360"/>
      </w:pPr>
      <w:rPr>
        <w:rFonts w:hint="default"/>
        <w:lang w:val="it-IT" w:eastAsia="en-US" w:bidi="ar-SA"/>
      </w:rPr>
    </w:lvl>
    <w:lvl w:ilvl="3" w:tplc="89725E0E">
      <w:numFmt w:val="bullet"/>
      <w:lvlText w:val="•"/>
      <w:lvlJc w:val="left"/>
      <w:pPr>
        <w:ind w:left="6415" w:hanging="360"/>
      </w:pPr>
      <w:rPr>
        <w:rFonts w:hint="default"/>
        <w:lang w:val="it-IT" w:eastAsia="en-US" w:bidi="ar-SA"/>
      </w:rPr>
    </w:lvl>
    <w:lvl w:ilvl="4" w:tplc="97807FD8">
      <w:numFmt w:val="bullet"/>
      <w:lvlText w:val="•"/>
      <w:lvlJc w:val="left"/>
      <w:pPr>
        <w:ind w:left="6893" w:hanging="360"/>
      </w:pPr>
      <w:rPr>
        <w:rFonts w:hint="default"/>
        <w:lang w:val="it-IT" w:eastAsia="en-US" w:bidi="ar-SA"/>
      </w:rPr>
    </w:lvl>
    <w:lvl w:ilvl="5" w:tplc="EEE45DDC">
      <w:numFmt w:val="bullet"/>
      <w:lvlText w:val="•"/>
      <w:lvlJc w:val="left"/>
      <w:pPr>
        <w:ind w:left="7371" w:hanging="360"/>
      </w:pPr>
      <w:rPr>
        <w:rFonts w:hint="default"/>
        <w:lang w:val="it-IT" w:eastAsia="en-US" w:bidi="ar-SA"/>
      </w:rPr>
    </w:lvl>
    <w:lvl w:ilvl="6" w:tplc="2B2A5BD2">
      <w:numFmt w:val="bullet"/>
      <w:lvlText w:val="•"/>
      <w:lvlJc w:val="left"/>
      <w:pPr>
        <w:ind w:left="7848" w:hanging="360"/>
      </w:pPr>
      <w:rPr>
        <w:rFonts w:hint="default"/>
        <w:lang w:val="it-IT" w:eastAsia="en-US" w:bidi="ar-SA"/>
      </w:rPr>
    </w:lvl>
    <w:lvl w:ilvl="7" w:tplc="E266011A">
      <w:numFmt w:val="bullet"/>
      <w:lvlText w:val="•"/>
      <w:lvlJc w:val="left"/>
      <w:pPr>
        <w:ind w:left="8326" w:hanging="360"/>
      </w:pPr>
      <w:rPr>
        <w:rFonts w:hint="default"/>
        <w:lang w:val="it-IT" w:eastAsia="en-US" w:bidi="ar-SA"/>
      </w:rPr>
    </w:lvl>
    <w:lvl w:ilvl="8" w:tplc="9DBA8126">
      <w:numFmt w:val="bullet"/>
      <w:lvlText w:val="•"/>
      <w:lvlJc w:val="left"/>
      <w:pPr>
        <w:ind w:left="8804" w:hanging="360"/>
      </w:pPr>
      <w:rPr>
        <w:rFonts w:hint="default"/>
        <w:lang w:val="it-IT" w:eastAsia="en-US" w:bidi="ar-SA"/>
      </w:rPr>
    </w:lvl>
  </w:abstractNum>
  <w:abstractNum w:abstractNumId="4">
    <w:nsid w:val="3C2B08C0"/>
    <w:multiLevelType w:val="hybridMultilevel"/>
    <w:tmpl w:val="A4ACE788"/>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72197899"/>
    <w:multiLevelType w:val="hybridMultilevel"/>
    <w:tmpl w:val="184C78CE"/>
    <w:lvl w:ilvl="0" w:tplc="0344A6D0">
      <w:start w:val="14"/>
      <w:numFmt w:val="bullet"/>
      <w:lvlText w:val="-"/>
      <w:lvlJc w:val="left"/>
      <w:pPr>
        <w:ind w:left="435" w:hanging="360"/>
      </w:pPr>
      <w:rPr>
        <w:rFonts w:ascii="Times New Roman" w:eastAsia="Times New Roman"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compat/>
  <w:rsids>
    <w:rsidRoot w:val="001901B2"/>
    <w:rsid w:val="00025CBE"/>
    <w:rsid w:val="000369FB"/>
    <w:rsid w:val="0005775C"/>
    <w:rsid w:val="00073158"/>
    <w:rsid w:val="0008353A"/>
    <w:rsid w:val="00092C2F"/>
    <w:rsid w:val="000C552F"/>
    <w:rsid w:val="000C68AC"/>
    <w:rsid w:val="000E128F"/>
    <w:rsid w:val="00135547"/>
    <w:rsid w:val="00155A6A"/>
    <w:rsid w:val="001901B2"/>
    <w:rsid w:val="001B7E13"/>
    <w:rsid w:val="001F562A"/>
    <w:rsid w:val="002B06CD"/>
    <w:rsid w:val="003028C1"/>
    <w:rsid w:val="003206AE"/>
    <w:rsid w:val="00450104"/>
    <w:rsid w:val="004B5AEC"/>
    <w:rsid w:val="004F1A4F"/>
    <w:rsid w:val="005924BE"/>
    <w:rsid w:val="005B20E8"/>
    <w:rsid w:val="005C4870"/>
    <w:rsid w:val="00614FDC"/>
    <w:rsid w:val="0063617C"/>
    <w:rsid w:val="00692876"/>
    <w:rsid w:val="0069487C"/>
    <w:rsid w:val="00752D75"/>
    <w:rsid w:val="008C72E1"/>
    <w:rsid w:val="008D1013"/>
    <w:rsid w:val="009042CD"/>
    <w:rsid w:val="009746A8"/>
    <w:rsid w:val="009D5D3D"/>
    <w:rsid w:val="00A23F05"/>
    <w:rsid w:val="00B13049"/>
    <w:rsid w:val="00B13B70"/>
    <w:rsid w:val="00B42E66"/>
    <w:rsid w:val="00B74737"/>
    <w:rsid w:val="00B8396B"/>
    <w:rsid w:val="00BC1C21"/>
    <w:rsid w:val="00BC454B"/>
    <w:rsid w:val="00C22338"/>
    <w:rsid w:val="00C63B98"/>
    <w:rsid w:val="00D01787"/>
    <w:rsid w:val="00D07474"/>
    <w:rsid w:val="00D868F9"/>
    <w:rsid w:val="00DA210D"/>
    <w:rsid w:val="00DE06AB"/>
    <w:rsid w:val="00E03FAA"/>
    <w:rsid w:val="00E15FB0"/>
    <w:rsid w:val="00E21AB9"/>
    <w:rsid w:val="00EC47F1"/>
    <w:rsid w:val="00EE0703"/>
    <w:rsid w:val="00F06788"/>
    <w:rsid w:val="00FA463C"/>
    <w:rsid w:val="00FA72DC"/>
    <w:rsid w:val="00FB143A"/>
    <w:rsid w:val="00FF5D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1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901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01B2"/>
    <w:rPr>
      <w:rFonts w:ascii="Tahoma" w:hAnsi="Tahoma" w:cs="Tahoma"/>
      <w:sz w:val="16"/>
      <w:szCs w:val="16"/>
    </w:rPr>
  </w:style>
  <w:style w:type="character" w:styleId="Collegamentoipertestuale">
    <w:name w:val="Hyperlink"/>
    <w:basedOn w:val="Carpredefinitoparagrafo"/>
    <w:rsid w:val="001901B2"/>
    <w:rPr>
      <w:color w:val="0000FF"/>
      <w:u w:val="single"/>
    </w:rPr>
  </w:style>
  <w:style w:type="paragraph" w:customStyle="1" w:styleId="Default">
    <w:name w:val="Default"/>
    <w:rsid w:val="001901B2"/>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59"/>
    <w:rsid w:val="00092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Normale"/>
    <w:uiPriority w:val="1"/>
    <w:qFormat/>
    <w:rsid w:val="00B8396B"/>
    <w:pPr>
      <w:widowControl w:val="0"/>
      <w:autoSpaceDE w:val="0"/>
      <w:autoSpaceDN w:val="0"/>
      <w:outlineLvl w:val="1"/>
    </w:pPr>
    <w:rPr>
      <w:b/>
      <w:bCs/>
      <w:lang w:eastAsia="en-US"/>
    </w:rPr>
  </w:style>
  <w:style w:type="paragraph" w:styleId="Corpodeltesto">
    <w:name w:val="Body Text"/>
    <w:basedOn w:val="Normale"/>
    <w:link w:val="CorpodeltestoCarattere"/>
    <w:uiPriority w:val="1"/>
    <w:qFormat/>
    <w:rsid w:val="00B8396B"/>
    <w:pPr>
      <w:widowControl w:val="0"/>
      <w:autoSpaceDE w:val="0"/>
      <w:autoSpaceDN w:val="0"/>
    </w:pPr>
    <w:rPr>
      <w:rFonts w:ascii="Arial" w:eastAsia="Arial" w:hAnsi="Arial" w:cs="Arial"/>
      <w:lang w:eastAsia="en-US"/>
    </w:rPr>
  </w:style>
  <w:style w:type="character" w:customStyle="1" w:styleId="CorpodeltestoCarattere">
    <w:name w:val="Corpo del testo Carattere"/>
    <w:basedOn w:val="Carpredefinitoparagrafo"/>
    <w:link w:val="Corpodeltesto"/>
    <w:uiPriority w:val="1"/>
    <w:rsid w:val="00B8396B"/>
    <w:rPr>
      <w:rFonts w:ascii="Arial" w:eastAsia="Arial" w:hAnsi="Arial" w:cs="Arial"/>
      <w:sz w:val="24"/>
      <w:szCs w:val="24"/>
    </w:rPr>
  </w:style>
  <w:style w:type="paragraph" w:styleId="Paragrafoelenco">
    <w:name w:val="List Paragraph"/>
    <w:basedOn w:val="Normale"/>
    <w:uiPriority w:val="34"/>
    <w:qFormat/>
    <w:rsid w:val="00FA46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ziamunicipale@comune.borzonasca.ge.it" TargetMode="External"/><Relationship Id="rId13" Type="http://schemas.openxmlformats.org/officeDocument/2006/relationships/image" Target="media/image4.png"/><Relationship Id="rId18" Type="http://schemas.openxmlformats.org/officeDocument/2006/relationships/hyperlink" Target="mailto:croceverdechiavarese@pec.it" TargetMode="External"/><Relationship Id="rId3" Type="http://schemas.openxmlformats.org/officeDocument/2006/relationships/styles" Target="styles.xml"/><Relationship Id="rId21" Type="http://schemas.openxmlformats.org/officeDocument/2006/relationships/hyperlink" Target="mailto:centrale.operativa@atpesercizio.it" TargetMode="External"/><Relationship Id="rId7" Type="http://schemas.openxmlformats.org/officeDocument/2006/relationships/hyperlink" Target="mailto:info@pec.unionevallientella.ge.it" TargetMode="External"/><Relationship Id="rId12" Type="http://schemas.openxmlformats.org/officeDocument/2006/relationships/image" Target="media/image3.png"/><Relationship Id="rId17" Type="http://schemas.openxmlformats.org/officeDocument/2006/relationships/hyperlink" Target="mailto:fge43117@pec.carabinieri.it" TargetMode="External"/><Relationship Id="rId2" Type="http://schemas.openxmlformats.org/officeDocument/2006/relationships/numbering" Target="numbering.xml"/><Relationship Id="rId16" Type="http://schemas.openxmlformats.org/officeDocument/2006/relationships/hyperlink" Target="mailto:stge112670@carabinieri.it" TargetMode="External"/><Relationship Id="rId20" Type="http://schemas.openxmlformats.org/officeDocument/2006/relationships/hyperlink" Target="mailto:amt.spa@pec.amt.genova.i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st.ge02.chiavari@vigilfuoco.it" TargetMode="External"/><Relationship Id="rId23" Type="http://schemas.openxmlformats.org/officeDocument/2006/relationships/fontTable" Target="fontTable.xml"/><Relationship Id="rId10" Type="http://schemas.openxmlformats.org/officeDocument/2006/relationships/hyperlink" Target="mailto:poliziamunicipale@comune.ne.ge.it" TargetMode="External"/><Relationship Id="rId19" Type="http://schemas.openxmlformats.org/officeDocument/2006/relationships/hyperlink" Target="mailto:cogorno@cri.it" TargetMode="External"/><Relationship Id="rId4" Type="http://schemas.openxmlformats.org/officeDocument/2006/relationships/settings" Target="settings.xml"/><Relationship Id="rId9" Type="http://schemas.openxmlformats.org/officeDocument/2006/relationships/hyperlink" Target="mailto:polizia@comunemezzanego.it" TargetMode="External"/><Relationship Id="rId14" Type="http://schemas.openxmlformats.org/officeDocument/2006/relationships/hyperlink" Target="mailto:118@asl4.liguria.it" TargetMode="External"/><Relationship Id="rId22" Type="http://schemas.openxmlformats.org/officeDocument/2006/relationships/hyperlink" Target="mailto:aprica@pec.a2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23438-56A9-4E91-A147-00345A7E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943</Words>
  <Characters>5378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PichettoE</dc:creator>
  <cp:lastModifiedBy>PichettoE</cp:lastModifiedBy>
  <cp:revision>27</cp:revision>
  <cp:lastPrinted>2023-07-29T05:53:00Z</cp:lastPrinted>
  <dcterms:created xsi:type="dcterms:W3CDTF">2023-03-07T07:42:00Z</dcterms:created>
  <dcterms:modified xsi:type="dcterms:W3CDTF">2023-10-07T07:24:00Z</dcterms:modified>
</cp:coreProperties>
</file>